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745" w:rsidRPr="00C024E2" w:rsidRDefault="00C024E2" w:rsidP="00C024E2">
      <w:pPr>
        <w:jc w:val="center"/>
        <w:rPr>
          <w:rFonts w:hint="eastAsia"/>
          <w:b/>
          <w:sz w:val="28"/>
          <w:szCs w:val="28"/>
        </w:rPr>
      </w:pPr>
      <w:r w:rsidRPr="00C024E2">
        <w:rPr>
          <w:rFonts w:hint="eastAsia"/>
          <w:b/>
          <w:sz w:val="28"/>
          <w:szCs w:val="28"/>
        </w:rPr>
        <w:t>药学学科研究生学位申请学术成果要求</w:t>
      </w:r>
    </w:p>
    <w:p w:rsidR="00C024E2" w:rsidRDefault="00C024E2" w:rsidP="00C024E2">
      <w:pPr>
        <w:jc w:val="center"/>
        <w:rPr>
          <w:rFonts w:hint="eastAsia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1"/>
        </w:numPr>
        <w:spacing w:line="400" w:lineRule="atLeast"/>
        <w:ind w:firstLineChars="0"/>
        <w:jc w:val="left"/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科学学位博士研究生应达到以下任</w:t>
      </w:r>
      <w:proofErr w:type="gramStart"/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一</w:t>
      </w:r>
      <w:proofErr w:type="gramEnd"/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条件</w:t>
      </w:r>
    </w:p>
    <w:p w:rsidR="00C024E2" w:rsidRPr="00C024E2" w:rsidRDefault="00C024E2" w:rsidP="00C024E2">
      <w:pPr>
        <w:pStyle w:val="a5"/>
        <w:widowControl/>
        <w:spacing w:line="400" w:lineRule="atLeast"/>
        <w:ind w:left="842" w:firstLineChars="0" w:firstLine="0"/>
        <w:jc w:val="left"/>
        <w:rPr>
          <w:rFonts w:ascii="ˎ̥" w:eastAsia="宋体" w:hAnsi="ˎ̥" w:cs="宋体"/>
          <w:b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2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至少有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2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篇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与学位论文有关的学术论文在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收录的刊物上发表（含录用）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，且</w:t>
      </w:r>
      <w:r w:rsidRPr="00C024E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累计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≧</w:t>
      </w:r>
      <w:r w:rsidRPr="00C024E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5.0</w:t>
      </w:r>
      <w:r w:rsidRPr="00C024E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（2017年9月前入学的博士生累计IF≧2.0）</w:t>
      </w:r>
      <w:r w:rsidRPr="00C024E2">
        <w:rPr>
          <w:rFonts w:ascii="宋体" w:eastAsia="宋体" w:hAnsi="宋体" w:cs="Times New Roman" w:hint="eastAsia"/>
          <w:color w:val="000000"/>
          <w:sz w:val="24"/>
          <w:szCs w:val="24"/>
        </w:rPr>
        <w:t>，其中英文论文至少1篇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。</w:t>
      </w:r>
    </w:p>
    <w:p w:rsidR="00C024E2" w:rsidRPr="00C024E2" w:rsidRDefault="00C024E2" w:rsidP="00C024E2">
      <w:pPr>
        <w:pStyle w:val="a5"/>
        <w:widowControl/>
        <w:spacing w:line="400" w:lineRule="atLeast"/>
        <w:ind w:left="1080" w:firstLineChars="0" w:firstLine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2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有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1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篇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与学位论文有关的学术论文在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b/>
          <w:kern w:val="0"/>
          <w:sz w:val="24"/>
          <w:szCs w:val="24"/>
        </w:rPr>
        <w:t>3.0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的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bookmarkStart w:id="0" w:name="OLE_LINK1"/>
      <w:bookmarkStart w:id="1" w:name="OLE_LINK2"/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收录的</w:t>
      </w:r>
      <w:bookmarkEnd w:id="0"/>
      <w:bookmarkEnd w:id="1"/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刊物上。</w:t>
      </w:r>
    </w:p>
    <w:p w:rsidR="00C024E2" w:rsidRPr="00C024E2" w:rsidRDefault="00C024E2" w:rsidP="00C024E2">
      <w:pPr>
        <w:pStyle w:val="a5"/>
        <w:ind w:firstLine="480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spacing w:line="400" w:lineRule="atLeast"/>
        <w:ind w:left="1080" w:firstLineChars="0" w:firstLine="0"/>
        <w:jc w:val="left"/>
        <w:rPr>
          <w:rFonts w:ascii="ˎ̥" w:eastAsia="宋体" w:hAnsi="ˎ̥" w:cs="宋体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2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有</w:t>
      </w:r>
      <w:bookmarkStart w:id="2" w:name="_GoBack"/>
      <w:r w:rsidRPr="00EF737F">
        <w:rPr>
          <w:rFonts w:ascii="ˎ̥" w:eastAsia="宋体" w:hAnsi="ˎ̥" w:cs="宋体"/>
          <w:b/>
          <w:color w:val="333333"/>
          <w:kern w:val="0"/>
          <w:sz w:val="24"/>
          <w:szCs w:val="24"/>
        </w:rPr>
        <w:t>1</w:t>
      </w:r>
      <w:r w:rsidRPr="00EF737F">
        <w:rPr>
          <w:rFonts w:ascii="ˎ̥" w:eastAsia="宋体" w:hAnsi="ˎ̥" w:cs="宋体"/>
          <w:b/>
          <w:color w:val="333333"/>
          <w:kern w:val="0"/>
          <w:sz w:val="24"/>
          <w:szCs w:val="24"/>
        </w:rPr>
        <w:t>篇</w:t>
      </w:r>
      <w:bookmarkEnd w:id="2"/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与学位论文有关的学术论文以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共同第一作者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收录的刊物上发表，排名第二位作者要求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5.0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，排名第三位作者要求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F</w:t>
      </w:r>
      <w:r w:rsidRPr="00C024E2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b/>
          <w:color w:val="333333"/>
          <w:kern w:val="0"/>
          <w:sz w:val="24"/>
          <w:szCs w:val="24"/>
        </w:rPr>
        <w:t>10.0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。</w:t>
      </w:r>
    </w:p>
    <w:p w:rsidR="00C024E2" w:rsidRPr="00C024E2" w:rsidRDefault="00C024E2" w:rsidP="00C024E2">
      <w:pPr>
        <w:pStyle w:val="a5"/>
        <w:widowControl/>
        <w:spacing w:line="400" w:lineRule="atLeast"/>
        <w:ind w:left="1080" w:firstLineChars="0" w:firstLine="0"/>
        <w:jc w:val="left"/>
        <w:rPr>
          <w:rFonts w:ascii="ˎ̥" w:eastAsia="宋体" w:hAnsi="ˎ̥" w:cs="宋体"/>
          <w:color w:val="333333"/>
          <w:kern w:val="0"/>
          <w:sz w:val="24"/>
          <w:szCs w:val="24"/>
        </w:rPr>
      </w:pPr>
    </w:p>
    <w:p w:rsidR="00C024E2" w:rsidRDefault="00C024E2" w:rsidP="00C024E2">
      <w:pPr>
        <w:widowControl/>
        <w:spacing w:line="400" w:lineRule="atLeast"/>
        <w:ind w:firstLineChars="100" w:firstLine="24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（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4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）已获得国家级科研成果奖或获得署名在第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1-4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位的省部级一等科技成果奖或署名在第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1-2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位的省部级二等科技成果奖。</w:t>
      </w:r>
    </w:p>
    <w:p w:rsidR="00C024E2" w:rsidRPr="00C024E2" w:rsidRDefault="00C024E2" w:rsidP="00C024E2">
      <w:pPr>
        <w:widowControl/>
        <w:spacing w:line="400" w:lineRule="atLeast"/>
        <w:ind w:firstLineChars="100" w:firstLine="240"/>
        <w:jc w:val="left"/>
        <w:rPr>
          <w:rFonts w:ascii="ˎ̥" w:eastAsia="宋体" w:hAnsi="ˎ̥" w:cs="宋体"/>
          <w:color w:val="333333"/>
          <w:kern w:val="0"/>
          <w:sz w:val="24"/>
          <w:szCs w:val="24"/>
        </w:rPr>
      </w:pPr>
    </w:p>
    <w:p w:rsidR="00C024E2" w:rsidRDefault="00C024E2" w:rsidP="00C024E2">
      <w:pPr>
        <w:widowControl/>
        <w:spacing w:line="400" w:lineRule="atLeast"/>
        <w:ind w:firstLineChars="200" w:firstLine="482"/>
        <w:jc w:val="left"/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2</w:t>
      </w:r>
      <w:r w:rsidRPr="00C024E2"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  <w:t xml:space="preserve">. 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科学学位硕士研究生应达到以下任</w:t>
      </w:r>
      <w:proofErr w:type="gramStart"/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一</w:t>
      </w:r>
      <w:proofErr w:type="gramEnd"/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条件</w:t>
      </w:r>
    </w:p>
    <w:p w:rsidR="00C024E2" w:rsidRPr="00C024E2" w:rsidRDefault="00C024E2" w:rsidP="00C024E2">
      <w:pPr>
        <w:widowControl/>
        <w:spacing w:line="400" w:lineRule="atLeast"/>
        <w:ind w:firstLineChars="200" w:firstLine="482"/>
        <w:jc w:val="left"/>
        <w:rPr>
          <w:rFonts w:ascii="ˎ̥" w:eastAsia="宋体" w:hAnsi="ˎ̥" w:cs="宋体"/>
          <w:b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3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以第一作者发表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在学校规定的核心期刊</w:t>
      </w:r>
      <w:r w:rsidRPr="00C024E2">
        <w:rPr>
          <w:rFonts w:ascii="ˎ̥" w:eastAsia="宋体" w:hAnsi="ˎ̥" w:cs="宋体" w:hint="eastAsia"/>
          <w:color w:val="000000"/>
          <w:kern w:val="0"/>
          <w:sz w:val="24"/>
          <w:szCs w:val="24"/>
        </w:rPr>
        <w:t>（或</w:t>
      </w:r>
      <w:r w:rsidRPr="00C024E2">
        <w:rPr>
          <w:rFonts w:ascii="ˎ̥" w:eastAsia="宋体" w:hAnsi="ˎ̥" w:cs="宋体" w:hint="eastAsia"/>
          <w:color w:val="000000"/>
          <w:kern w:val="0"/>
          <w:sz w:val="24"/>
          <w:szCs w:val="24"/>
        </w:rPr>
        <w:t>IM</w:t>
      </w:r>
      <w:r w:rsidRPr="00C024E2">
        <w:rPr>
          <w:rFonts w:ascii="ˎ̥" w:eastAsia="宋体" w:hAnsi="ˎ̥" w:cs="宋体" w:hint="eastAsia"/>
          <w:color w:val="000000"/>
          <w:kern w:val="0"/>
          <w:sz w:val="24"/>
          <w:szCs w:val="24"/>
        </w:rPr>
        <w:t>、</w:t>
      </w:r>
      <w:r w:rsidRPr="00C024E2">
        <w:rPr>
          <w:rFonts w:ascii="ˎ̥" w:eastAsia="宋体" w:hAnsi="ˎ̥" w:cs="宋体" w:hint="eastAsia"/>
          <w:color w:val="000000"/>
          <w:kern w:val="0"/>
          <w:sz w:val="24"/>
          <w:szCs w:val="24"/>
        </w:rPr>
        <w:t>EI</w:t>
      </w:r>
      <w:r w:rsidRPr="00C024E2">
        <w:rPr>
          <w:rFonts w:ascii="ˎ̥" w:eastAsia="宋体" w:hAnsi="ˎ̥" w:cs="宋体" w:hint="eastAsia"/>
          <w:color w:val="000000"/>
          <w:kern w:val="0"/>
          <w:sz w:val="24"/>
          <w:szCs w:val="24"/>
        </w:rPr>
        <w:t>收录）以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上刊物学术论文一篇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。</w:t>
      </w:r>
    </w:p>
    <w:p w:rsidR="00C024E2" w:rsidRPr="00C024E2" w:rsidRDefault="00C024E2" w:rsidP="00C024E2">
      <w:pPr>
        <w:pStyle w:val="a5"/>
        <w:widowControl/>
        <w:spacing w:line="400" w:lineRule="atLeast"/>
        <w:ind w:left="1320" w:firstLineChars="0" w:firstLine="0"/>
        <w:jc w:val="left"/>
        <w:rPr>
          <w:rFonts w:ascii="ˎ̥" w:eastAsia="宋体" w:hAnsi="ˎ̥" w:cs="宋体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3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以前二位作者发表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学术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论文一篇。</w:t>
      </w:r>
    </w:p>
    <w:p w:rsidR="00C024E2" w:rsidRPr="00C024E2" w:rsidRDefault="00C024E2" w:rsidP="00C024E2">
      <w:pPr>
        <w:pStyle w:val="a5"/>
        <w:ind w:firstLine="480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3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以前三位作者发表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的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学术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论文一篇。</w:t>
      </w:r>
    </w:p>
    <w:p w:rsidR="00C024E2" w:rsidRPr="00C024E2" w:rsidRDefault="00C024E2" w:rsidP="00C024E2">
      <w:pPr>
        <w:widowControl/>
        <w:spacing w:line="400" w:lineRule="atLeast"/>
        <w:ind w:left="360"/>
        <w:jc w:val="left"/>
        <w:rPr>
          <w:rFonts w:ascii="ˎ̥" w:eastAsia="宋体" w:hAnsi="ˎ̥" w:cs="宋体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3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以前五位作者发表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的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学术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论文一篇。</w:t>
      </w:r>
    </w:p>
    <w:p w:rsidR="00C024E2" w:rsidRPr="00C024E2" w:rsidRDefault="00C024E2" w:rsidP="00C024E2">
      <w:pPr>
        <w:pStyle w:val="a5"/>
        <w:ind w:firstLine="480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pStyle w:val="a5"/>
        <w:widowControl/>
        <w:numPr>
          <w:ilvl w:val="0"/>
          <w:numId w:val="3"/>
        </w:numPr>
        <w:spacing w:line="400" w:lineRule="atLeast"/>
        <w:ind w:firstLineChars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以合作者发表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IF</w:t>
      </w:r>
      <w:r w:rsidRPr="00C024E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≧</w:t>
      </w:r>
      <w:r w:rsidRPr="00C024E2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10.0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的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SCI</w:t>
      </w:r>
      <w:r w:rsidRPr="00C024E2">
        <w:rPr>
          <w:rFonts w:ascii="ˎ̥" w:eastAsia="宋体" w:hAnsi="ˎ̥" w:cs="宋体" w:hint="eastAsia"/>
          <w:color w:val="333333"/>
          <w:kern w:val="0"/>
          <w:sz w:val="24"/>
          <w:szCs w:val="24"/>
        </w:rPr>
        <w:t>学术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论文一篇（不记排名）。</w:t>
      </w:r>
    </w:p>
    <w:p w:rsidR="00C024E2" w:rsidRPr="00C024E2" w:rsidRDefault="00C024E2" w:rsidP="00C024E2">
      <w:pPr>
        <w:pStyle w:val="a5"/>
        <w:widowControl/>
        <w:spacing w:line="400" w:lineRule="atLeast"/>
        <w:ind w:left="1320" w:firstLineChars="0" w:firstLine="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Default="00C024E2" w:rsidP="00C024E2">
      <w:pPr>
        <w:widowControl/>
        <w:spacing w:line="400" w:lineRule="atLeast"/>
        <w:ind w:firstLineChars="150" w:firstLine="36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（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6</w:t>
      </w:r>
      <w:r w:rsidRPr="00C024E2">
        <w:rPr>
          <w:rFonts w:ascii="ˎ̥" w:eastAsia="宋体" w:hAnsi="ˎ̥" w:cs="宋体"/>
          <w:color w:val="333333"/>
          <w:kern w:val="0"/>
          <w:sz w:val="24"/>
          <w:szCs w:val="24"/>
        </w:rPr>
        <w:t>）已获得国家级、省部级科技成果奖。</w:t>
      </w:r>
    </w:p>
    <w:p w:rsidR="00C024E2" w:rsidRPr="00C024E2" w:rsidRDefault="00C024E2" w:rsidP="00C024E2">
      <w:pPr>
        <w:widowControl/>
        <w:spacing w:line="400" w:lineRule="atLeast"/>
        <w:ind w:firstLineChars="150" w:firstLine="360"/>
        <w:jc w:val="left"/>
        <w:rPr>
          <w:rFonts w:ascii="ˎ̥" w:eastAsia="宋体" w:hAnsi="ˎ̥" w:cs="宋体" w:hint="eastAsia"/>
          <w:color w:val="333333"/>
          <w:kern w:val="0"/>
          <w:sz w:val="24"/>
          <w:szCs w:val="24"/>
        </w:rPr>
      </w:pPr>
    </w:p>
    <w:p w:rsidR="00C024E2" w:rsidRPr="00C024E2" w:rsidRDefault="00C024E2" w:rsidP="00C024E2">
      <w:pPr>
        <w:widowControl/>
        <w:spacing w:line="400" w:lineRule="atLeast"/>
        <w:ind w:firstLineChars="200" w:firstLine="482"/>
        <w:jc w:val="left"/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</w:pP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3</w:t>
      </w:r>
      <w:r w:rsidRPr="00C024E2"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  <w:t>.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专业学位硕士研究生</w:t>
      </w:r>
      <w:r w:rsidRPr="00C024E2">
        <w:rPr>
          <w:rFonts w:ascii="ˎ̥" w:eastAsia="宋体" w:hAnsi="ˎ̥" w:cs="宋体" w:hint="eastAsia"/>
          <w:b/>
          <w:color w:val="333333"/>
          <w:kern w:val="0"/>
          <w:sz w:val="24"/>
          <w:szCs w:val="24"/>
        </w:rPr>
        <w:t>在</w:t>
      </w:r>
      <w:r w:rsidRPr="00C024E2">
        <w:rPr>
          <w:rFonts w:ascii="ˎ̥" w:eastAsia="宋体" w:hAnsi="ˎ̥" w:cs="宋体"/>
          <w:b/>
          <w:color w:val="333333"/>
          <w:kern w:val="0"/>
          <w:sz w:val="24"/>
          <w:szCs w:val="24"/>
        </w:rPr>
        <w:t>攻读学位期间，对公开发表论文暂不作具体要求。</w:t>
      </w:r>
    </w:p>
    <w:p w:rsidR="00C024E2" w:rsidRPr="00C024E2" w:rsidRDefault="00C024E2" w:rsidP="00C024E2">
      <w:pPr>
        <w:jc w:val="left"/>
      </w:pPr>
    </w:p>
    <w:sectPr w:rsidR="00C024E2" w:rsidRPr="00C02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A6A" w:rsidRDefault="00C55A6A" w:rsidP="00845A13">
      <w:r>
        <w:separator/>
      </w:r>
    </w:p>
  </w:endnote>
  <w:endnote w:type="continuationSeparator" w:id="0">
    <w:p w:rsidR="00C55A6A" w:rsidRDefault="00C55A6A" w:rsidP="0084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A6A" w:rsidRDefault="00C55A6A" w:rsidP="00845A13">
      <w:r>
        <w:separator/>
      </w:r>
    </w:p>
  </w:footnote>
  <w:footnote w:type="continuationSeparator" w:id="0">
    <w:p w:rsidR="00C55A6A" w:rsidRDefault="00C55A6A" w:rsidP="00845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C006C"/>
    <w:multiLevelType w:val="hybridMultilevel"/>
    <w:tmpl w:val="9D80D6C0"/>
    <w:lvl w:ilvl="0" w:tplc="60B201AC">
      <w:start w:val="1"/>
      <w:numFmt w:val="decimal"/>
      <w:lvlText w:val="（%1）"/>
      <w:lvlJc w:val="left"/>
      <w:pPr>
        <w:ind w:left="132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E172800"/>
    <w:multiLevelType w:val="hybridMultilevel"/>
    <w:tmpl w:val="7C461D94"/>
    <w:lvl w:ilvl="0" w:tplc="20387DD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598D3235"/>
    <w:multiLevelType w:val="hybridMultilevel"/>
    <w:tmpl w:val="32347AC2"/>
    <w:lvl w:ilvl="0" w:tplc="E6562BC2">
      <w:start w:val="1"/>
      <w:numFmt w:val="decimal"/>
      <w:lvlText w:val="（%1）"/>
      <w:lvlJc w:val="left"/>
      <w:pPr>
        <w:ind w:left="108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2CD"/>
    <w:rsid w:val="007E3745"/>
    <w:rsid w:val="00845A13"/>
    <w:rsid w:val="00C024E2"/>
    <w:rsid w:val="00C55A6A"/>
    <w:rsid w:val="00EF737F"/>
    <w:rsid w:val="00FD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A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A13"/>
    <w:rPr>
      <w:sz w:val="18"/>
      <w:szCs w:val="18"/>
    </w:rPr>
  </w:style>
  <w:style w:type="paragraph" w:styleId="a5">
    <w:name w:val="List Paragraph"/>
    <w:basedOn w:val="a"/>
    <w:uiPriority w:val="34"/>
    <w:qFormat/>
    <w:rsid w:val="00C024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A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A13"/>
    <w:rPr>
      <w:sz w:val="18"/>
      <w:szCs w:val="18"/>
    </w:rPr>
  </w:style>
  <w:style w:type="paragraph" w:styleId="a5">
    <w:name w:val="List Paragraph"/>
    <w:basedOn w:val="a"/>
    <w:uiPriority w:val="34"/>
    <w:qFormat/>
    <w:rsid w:val="00C024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>微软中国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2017-03-27T09:25:00Z</dcterms:created>
  <dcterms:modified xsi:type="dcterms:W3CDTF">2017-03-27T09:35:00Z</dcterms:modified>
</cp:coreProperties>
</file>