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B2142">
      <w:pPr>
        <w:spacing w:line="700" w:lineRule="exact"/>
        <w:jc w:val="center"/>
        <w:rPr>
          <w:rFonts w:ascii="方正小标宋简体" w:hAnsi="宋体" w:eastAsia="方正小标宋简体" w:cs="宋体"/>
          <w:color w:val="040404"/>
          <w:kern w:val="0"/>
          <w:sz w:val="44"/>
          <w:szCs w:val="44"/>
        </w:rPr>
      </w:pPr>
      <w:r>
        <w:rPr>
          <w:rFonts w:hint="eastAsia" w:ascii="方正小标宋简体" w:hAnsi="宋体" w:eastAsia="方正小标宋简体" w:cs="宋体"/>
          <w:color w:val="040404"/>
          <w:kern w:val="0"/>
          <w:sz w:val="44"/>
          <w:szCs w:val="44"/>
        </w:rPr>
        <w:t>浙江大学药学院学位论文评审管理及抽查实施细则</w:t>
      </w:r>
    </w:p>
    <w:p w14:paraId="0D60236F">
      <w:pPr>
        <w:spacing w:line="700" w:lineRule="exact"/>
        <w:ind w:firstLine="880" w:firstLineChars="200"/>
        <w:jc w:val="center"/>
        <w:rPr>
          <w:rFonts w:ascii="方正小标宋简体" w:hAnsi="宋体" w:eastAsia="方正小标宋简体" w:cs="宋体"/>
          <w:color w:val="040404"/>
          <w:kern w:val="0"/>
          <w:sz w:val="44"/>
          <w:szCs w:val="44"/>
        </w:rPr>
      </w:pPr>
    </w:p>
    <w:p w14:paraId="1F6A7E21">
      <w:pPr>
        <w:jc w:val="center"/>
        <w:rPr>
          <w:rFonts w:ascii="黑体" w:hAnsi="黑体" w:eastAsia="黑体" w:cs="黑体"/>
          <w:b/>
          <w:sz w:val="32"/>
          <w:szCs w:val="32"/>
        </w:rPr>
      </w:pPr>
      <w:r>
        <w:rPr>
          <w:rFonts w:hint="eastAsia" w:ascii="黑体" w:hAnsi="黑体" w:eastAsia="黑体" w:cs="黑体"/>
          <w:b/>
          <w:sz w:val="32"/>
          <w:szCs w:val="32"/>
        </w:rPr>
        <w:t>第一章 总 则</w:t>
      </w:r>
    </w:p>
    <w:p w14:paraId="4A5E7BE4">
      <w:pPr>
        <w:spacing w:line="600" w:lineRule="exact"/>
        <w:ind w:firstLine="643" w:firstLineChars="200"/>
        <w:rPr>
          <w:rFonts w:ascii="Times New Roman" w:hAnsi="Times New Roman" w:eastAsia="仿宋_GB2312" w:cs="Times New Roman"/>
          <w:sz w:val="32"/>
          <w:szCs w:val="32"/>
          <w:shd w:val="clear" w:color="auto" w:fill="FFFFFF"/>
        </w:rPr>
      </w:pPr>
      <w:r>
        <w:rPr>
          <w:rFonts w:hint="eastAsia" w:ascii="楷体_GB2312" w:hAnsi="楷体_GB2312" w:eastAsia="楷体_GB2312" w:cs="楷体_GB2312"/>
          <w:b/>
          <w:sz w:val="32"/>
          <w:szCs w:val="32"/>
        </w:rPr>
        <w:t>第一条</w:t>
      </w:r>
      <w:r>
        <w:rPr>
          <w:rFonts w:hint="eastAsia" w:ascii="仿宋_GB2312" w:eastAsia="仿宋_GB2312"/>
          <w:sz w:val="32"/>
          <w:szCs w:val="32"/>
          <w:shd w:val="clear" w:color="auto" w:fill="FFFFFF"/>
        </w:rPr>
        <w:t xml:space="preserve"> </w:t>
      </w:r>
      <w:r>
        <w:rPr>
          <w:rFonts w:hint="eastAsia" w:ascii="Times New Roman" w:hAnsi="Times New Roman" w:eastAsia="仿宋_GB2312" w:cs="Times New Roman"/>
          <w:sz w:val="32"/>
          <w:szCs w:val="32"/>
        </w:rPr>
        <w:t>为进一步</w:t>
      </w:r>
      <w:r>
        <w:rPr>
          <w:rFonts w:ascii="Times New Roman" w:hAnsi="Times New Roman" w:eastAsia="仿宋_GB2312" w:cs="Times New Roman"/>
          <w:sz w:val="32"/>
          <w:szCs w:val="32"/>
        </w:rPr>
        <w:t>完善学位论文质量保障体系，健全本学位点常态化自我评估、监督制度，严把论文出口质量，</w:t>
      </w:r>
      <w:r>
        <w:rPr>
          <w:rFonts w:hint="eastAsia" w:ascii="Times New Roman" w:hAnsi="Times New Roman" w:eastAsia="仿宋_GB2312" w:cs="Times New Roman"/>
          <w:sz w:val="32"/>
          <w:szCs w:val="32"/>
        </w:rPr>
        <w:t>根据</w:t>
      </w:r>
      <w:r>
        <w:rPr>
          <w:rFonts w:hint="eastAsia" w:ascii="仿宋_GB2312" w:eastAsia="仿宋_GB2312"/>
          <w:sz w:val="32"/>
          <w:szCs w:val="32"/>
        </w:rPr>
        <w:t>《浙江大学博士硕士学位论文抽检及结果处理办法（试行）》（浙大发研〔2020〕40 号）、</w:t>
      </w:r>
      <w:r>
        <w:rPr>
          <w:rFonts w:hint="eastAsia" w:ascii="Times New Roman" w:hAnsi="Times New Roman" w:eastAsia="仿宋_GB2312" w:cs="Times New Roman"/>
          <w:sz w:val="32"/>
          <w:szCs w:val="32"/>
        </w:rPr>
        <w:t>《浙江大学研究生学位申请实施办法（试行）》（浙大发研〔</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45 </w:t>
      </w:r>
      <w:r>
        <w:rPr>
          <w:rFonts w:hint="eastAsia" w:ascii="Times New Roman" w:hAnsi="Times New Roman" w:eastAsia="仿宋_GB2312" w:cs="Times New Roman"/>
          <w:sz w:val="32"/>
          <w:szCs w:val="32"/>
        </w:rPr>
        <w:t>号）和《浙江大学关于进一步提升研究生学位论文质量的意见》（浙大发研〔</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37 </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shd w:val="clear" w:color="auto" w:fill="FFFFFF"/>
        </w:rPr>
        <w:t>制定本暂行办法。</w:t>
      </w:r>
    </w:p>
    <w:p w14:paraId="73F4EDE6">
      <w:pPr>
        <w:spacing w:line="600" w:lineRule="exact"/>
        <w:ind w:firstLine="643" w:firstLineChars="200"/>
        <w:rPr>
          <w:rFonts w:ascii="仿宋_GB2312" w:eastAsia="仿宋_GB2312"/>
          <w:sz w:val="32"/>
          <w:szCs w:val="32"/>
          <w:shd w:val="clear" w:color="auto" w:fill="FFFFFF"/>
        </w:rPr>
      </w:pPr>
      <w:r>
        <w:rPr>
          <w:rFonts w:hint="eastAsia" w:ascii="楷体_GB2312" w:hAnsi="楷体_GB2312" w:eastAsia="楷体_GB2312" w:cs="楷体_GB2312"/>
          <w:b/>
          <w:sz w:val="32"/>
          <w:szCs w:val="32"/>
        </w:rPr>
        <w:t>第二条</w:t>
      </w:r>
      <w:r>
        <w:rPr>
          <w:rFonts w:hint="eastAsia" w:ascii="黑体" w:hAnsi="黑体" w:eastAsia="黑体"/>
          <w:sz w:val="32"/>
          <w:szCs w:val="32"/>
          <w:shd w:val="clear" w:color="auto" w:fill="FFFFFF"/>
        </w:rPr>
        <w:t xml:space="preserve"> </w:t>
      </w:r>
      <w:r>
        <w:rPr>
          <w:rFonts w:hint="eastAsia" w:ascii="仿宋_GB2312" w:eastAsia="仿宋_GB2312"/>
          <w:sz w:val="32"/>
          <w:szCs w:val="32"/>
        </w:rPr>
        <w:t>凡在本院攻读药学、生物与医药专业学位的研究生，均应按本办法要求进行学位论文评审、抽查</w:t>
      </w:r>
      <w:r>
        <w:rPr>
          <w:rFonts w:hint="eastAsia" w:ascii="仿宋_GB2312" w:eastAsia="仿宋_GB2312"/>
          <w:sz w:val="32"/>
          <w:szCs w:val="32"/>
          <w:shd w:val="clear" w:color="auto" w:fill="FFFFFF"/>
        </w:rPr>
        <w:t>。</w:t>
      </w:r>
    </w:p>
    <w:p w14:paraId="186B4FA8">
      <w:pPr>
        <w:jc w:val="center"/>
        <w:rPr>
          <w:rFonts w:ascii="黑体" w:hAnsi="黑体" w:eastAsia="黑体" w:cs="黑体"/>
          <w:b/>
          <w:sz w:val="32"/>
          <w:szCs w:val="32"/>
        </w:rPr>
      </w:pPr>
      <w:r>
        <w:rPr>
          <w:rFonts w:hint="eastAsia" w:ascii="黑体" w:hAnsi="黑体" w:eastAsia="黑体" w:cs="黑体"/>
          <w:b/>
          <w:sz w:val="32"/>
          <w:szCs w:val="32"/>
        </w:rPr>
        <w:t>第二章 学位论文评审管理</w:t>
      </w:r>
    </w:p>
    <w:p w14:paraId="4DA28651">
      <w:pPr>
        <w:widowControl/>
        <w:spacing w:line="600" w:lineRule="exact"/>
        <w:ind w:firstLine="643" w:firstLineChars="200"/>
        <w:rPr>
          <w:rFonts w:ascii="仿宋_GB2312" w:eastAsia="仿宋_GB2312"/>
          <w:color w:val="0000FF"/>
          <w:sz w:val="32"/>
          <w:szCs w:val="32"/>
        </w:rPr>
      </w:pPr>
      <w:r>
        <w:rPr>
          <w:rFonts w:hint="eastAsia" w:ascii="楷体_GB2312" w:hAnsi="楷体_GB2312" w:eastAsia="楷体_GB2312" w:cs="楷体_GB2312"/>
          <w:b/>
          <w:sz w:val="32"/>
          <w:szCs w:val="32"/>
        </w:rPr>
        <w:t xml:space="preserve">第三条 </w:t>
      </w:r>
      <w:r>
        <w:rPr>
          <w:rFonts w:hint="eastAsia" w:ascii="仿宋_GB2312" w:eastAsia="仿宋_GB2312"/>
          <w:sz w:val="32"/>
          <w:szCs w:val="32"/>
        </w:rPr>
        <w:t>导师负责研究生学位论文送审前的审核工作，应对照</w:t>
      </w:r>
      <w:r>
        <w:rPr>
          <w:rFonts w:hint="eastAsia" w:ascii="Times New Roman" w:hAnsi="Times New Roman" w:eastAsia="仿宋_GB2312" w:cs="Times New Roman"/>
          <w:sz w:val="32"/>
          <w:szCs w:val="32"/>
        </w:rPr>
        <w:t>《浙江大学研究生学位论文</w:t>
      </w:r>
      <w:r>
        <w:rPr>
          <w:rFonts w:hint="eastAsia" w:ascii="仿宋_GB2312" w:eastAsia="仿宋_GB2312"/>
          <w:sz w:val="32"/>
          <w:szCs w:val="32"/>
        </w:rPr>
        <w:t>核查要素清单》（附件1）进行核查，并提请</w:t>
      </w:r>
      <w:r>
        <w:rPr>
          <w:rFonts w:hint="eastAsia" w:ascii="仿宋_GB2312" w:eastAsia="仿宋_GB2312"/>
          <w:sz w:val="32"/>
          <w:szCs w:val="32"/>
          <w:lang w:bidi="ar"/>
        </w:rPr>
        <w:t>学科方向委员会主任在《浙江大学博士/硕士学位论文答辩申请报告》上签署审核意见，</w:t>
      </w:r>
      <w:r>
        <w:rPr>
          <w:rFonts w:hint="eastAsia" w:ascii="仿宋_GB2312" w:eastAsia="仿宋_GB2312"/>
          <w:sz w:val="32"/>
          <w:szCs w:val="32"/>
        </w:rPr>
        <w:t>通过后方能进入学位论文送审环节。</w:t>
      </w:r>
      <w:r>
        <w:rPr>
          <w:rFonts w:hint="eastAsia" w:ascii="仿宋_GB2312" w:eastAsia="仿宋_GB2312"/>
          <w:color w:val="0000FF"/>
          <w:sz w:val="32"/>
          <w:szCs w:val="32"/>
        </w:rPr>
        <w:t xml:space="preserve">  </w:t>
      </w:r>
    </w:p>
    <w:p w14:paraId="39A165E6">
      <w:pPr>
        <w:ind w:firstLine="643" w:firstLineChars="200"/>
        <w:rPr>
          <w:rFonts w:ascii="仿宋_GB2312" w:eastAsia="仿宋_GB2312"/>
          <w:sz w:val="32"/>
          <w:szCs w:val="32"/>
          <w:lang w:bidi="ar"/>
        </w:rPr>
      </w:pPr>
      <w:r>
        <w:rPr>
          <w:rFonts w:hint="eastAsia" w:ascii="楷体_GB2312" w:hAnsi="楷体_GB2312" w:eastAsia="楷体_GB2312" w:cs="楷体_GB2312"/>
          <w:b/>
          <w:sz w:val="32"/>
          <w:szCs w:val="32"/>
        </w:rPr>
        <w:t>第四条</w:t>
      </w:r>
      <w:r>
        <w:rPr>
          <w:rFonts w:hint="eastAsia" w:ascii="仿宋_GB2312" w:eastAsia="仿宋_GB2312"/>
          <w:sz w:val="32"/>
          <w:szCs w:val="32"/>
        </w:rPr>
        <w:t xml:space="preserve"> </w:t>
      </w:r>
      <w:r>
        <w:rPr>
          <w:rFonts w:hint="eastAsia" w:ascii="仿宋_GB2312" w:eastAsia="仿宋_GB2312"/>
          <w:sz w:val="32"/>
          <w:szCs w:val="32"/>
          <w:lang w:bidi="ar"/>
        </w:rPr>
        <w:t>在学位论文答辩环节，答辩委员会应根据《浙江大学研究生学位论文核查要素清单》（附件1）进行核查，并提出具体修改意见。</w:t>
      </w:r>
    </w:p>
    <w:p w14:paraId="1F0E819C">
      <w:pPr>
        <w:ind w:firstLine="643" w:firstLineChars="200"/>
        <w:rPr>
          <w:rFonts w:ascii="仿宋_GB2312" w:eastAsia="仿宋_GB2312"/>
          <w:sz w:val="32"/>
          <w:szCs w:val="32"/>
        </w:rPr>
      </w:pPr>
      <w:r>
        <w:rPr>
          <w:rFonts w:hint="eastAsia" w:ascii="楷体_GB2312" w:hAnsi="楷体_GB2312" w:eastAsia="楷体_GB2312" w:cs="楷体_GB2312"/>
          <w:b/>
          <w:sz w:val="32"/>
          <w:szCs w:val="32"/>
        </w:rPr>
        <w:t>第五条</w:t>
      </w:r>
      <w:r>
        <w:rPr>
          <w:rFonts w:hint="eastAsia" w:ascii="仿宋_GB2312" w:eastAsia="仿宋_GB2312"/>
          <w:sz w:val="32"/>
          <w:szCs w:val="32"/>
        </w:rPr>
        <w:t xml:space="preserve"> 答辩委员会对学位论文提出的修改意见需完整记录在答辩记录表中。研究生在完成学位论文修改后，需将修改说明提交至教学办公室备案。</w:t>
      </w:r>
    </w:p>
    <w:p w14:paraId="7AD3BD24">
      <w:pPr>
        <w:jc w:val="center"/>
        <w:rPr>
          <w:rFonts w:ascii="黑体" w:hAnsi="黑体" w:eastAsia="黑体" w:cs="黑体"/>
          <w:b/>
          <w:sz w:val="32"/>
          <w:szCs w:val="32"/>
        </w:rPr>
      </w:pPr>
      <w:r>
        <w:rPr>
          <w:rFonts w:hint="eastAsia" w:ascii="黑体" w:hAnsi="黑体" w:eastAsia="黑体" w:cs="黑体"/>
          <w:b/>
          <w:sz w:val="32"/>
          <w:szCs w:val="32"/>
        </w:rPr>
        <w:t>第三章 学位论文抽查</w:t>
      </w:r>
    </w:p>
    <w:p w14:paraId="4CAFAD99">
      <w:pPr>
        <w:spacing w:line="600" w:lineRule="exact"/>
        <w:ind w:firstLine="643" w:firstLineChars="200"/>
        <w:rPr>
          <w:rFonts w:ascii="仿宋_GB2312" w:eastAsia="仿宋_GB2312"/>
          <w:sz w:val="32"/>
          <w:szCs w:val="32"/>
          <w:shd w:val="clear" w:color="auto" w:fill="FFFFFF"/>
        </w:rPr>
      </w:pPr>
      <w:r>
        <w:rPr>
          <w:rFonts w:hint="eastAsia" w:ascii="楷体_GB2312" w:hAnsi="楷体_GB2312" w:eastAsia="楷体_GB2312" w:cs="楷体_GB2312"/>
          <w:b/>
          <w:sz w:val="32"/>
          <w:szCs w:val="32"/>
        </w:rPr>
        <w:t>第六条</w:t>
      </w:r>
      <w:r>
        <w:rPr>
          <w:rFonts w:hint="eastAsia" w:ascii="仿宋_GB2312" w:eastAsia="仿宋_GB2312"/>
          <w:sz w:val="32"/>
          <w:szCs w:val="32"/>
          <w:shd w:val="clear" w:color="auto" w:fill="FFFFFF"/>
        </w:rPr>
        <w:t xml:space="preserve"> 学位论文抽查采用隐名评阅，评审过程实行指导老师回避制，由药学学科学位评定委员会组织实施。原则上，硕士学位论文抽查比例达5%，博士学位论文抽查比例达15%。</w:t>
      </w:r>
    </w:p>
    <w:p w14:paraId="6824D750">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第七条</w:t>
      </w:r>
      <w:r>
        <w:rPr>
          <w:rFonts w:hint="eastAsia" w:ascii="仿宋_GB2312" w:eastAsia="仿宋_GB2312"/>
          <w:sz w:val="32"/>
          <w:szCs w:val="32"/>
          <w:shd w:val="clear" w:color="auto" w:fill="FFFFFF"/>
        </w:rPr>
        <w:t xml:space="preserve"> </w:t>
      </w:r>
      <w:r>
        <w:rPr>
          <w:rFonts w:hint="eastAsia" w:ascii="Times New Roman" w:hAnsi="Times New Roman" w:eastAsia="仿宋_GB2312" w:cs="Times New Roman"/>
          <w:sz w:val="32"/>
          <w:szCs w:val="32"/>
        </w:rPr>
        <w:t>重点抽查以下论文：</w:t>
      </w:r>
    </w:p>
    <w:p w14:paraId="022A2952">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近三年在</w:t>
      </w:r>
      <w:r>
        <w:rPr>
          <w:rFonts w:hint="eastAsia" w:ascii="仿宋_GB2312" w:eastAsia="仿宋_GB2312"/>
          <w:sz w:val="32"/>
          <w:szCs w:val="32"/>
          <w:shd w:val="clear" w:color="auto" w:fill="FFFFFF"/>
        </w:rPr>
        <w:t>国务院学位办、省学位办、教指委和校学位办的学位论文抽查</w:t>
      </w:r>
      <w:r>
        <w:rPr>
          <w:rFonts w:ascii="Times New Roman" w:hAnsi="Times New Roman" w:eastAsia="仿宋_GB2312" w:cs="Times New Roman"/>
          <w:sz w:val="32"/>
          <w:szCs w:val="32"/>
        </w:rPr>
        <w:t>中，出现过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存在问题学位论文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w:t>
      </w:r>
      <w:r>
        <w:rPr>
          <w:rFonts w:hint="eastAsia" w:ascii="仿宋_GB2312" w:eastAsia="仿宋_GB2312"/>
          <w:sz w:val="32"/>
          <w:szCs w:val="32"/>
          <w:shd w:val="clear" w:color="auto" w:fill="FFFFFF"/>
        </w:rPr>
        <w:t>指导教师下一年度所指导的学位论文；</w:t>
      </w:r>
    </w:p>
    <w:p w14:paraId="27834DD6">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当批次学位论文评阅意见：硕士学位论文“总体等级评价”有</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个及以上“</w:t>
      </w: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（一般）”，博士学位论文</w:t>
      </w:r>
      <w:r>
        <w:rPr>
          <w:rFonts w:ascii="Times New Roman" w:hAnsi="Times New Roman" w:eastAsia="仿宋_GB2312" w:cs="Times New Roman"/>
          <w:sz w:val="32"/>
          <w:szCs w:val="32"/>
        </w:rPr>
        <w:t>有3个及以上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C（一般）</w:t>
      </w:r>
      <w:r>
        <w:rPr>
          <w:rFonts w:hint="eastAsia" w:ascii="Times New Roman" w:hAnsi="Times New Roman" w:eastAsia="仿宋_GB2312" w:cs="Times New Roman"/>
          <w:sz w:val="32"/>
          <w:szCs w:val="32"/>
        </w:rPr>
        <w:t>”；</w:t>
      </w:r>
    </w:p>
    <w:p w14:paraId="527ABF4F">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评阅意见中“是否同意答辩的意见”曾有“不同意答辩”或“需要行较大的修改后答辩”的学位论文；</w:t>
      </w:r>
    </w:p>
    <w:p w14:paraId="1FF2924B">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超过基本修业年限</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个月及以上的博士生和超过修业年限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个月及以上的硕士生撰写的学位论文；</w:t>
      </w:r>
    </w:p>
    <w:p w14:paraId="3CDB5F93">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结业后申请学位的研究生学位论文；</w:t>
      </w:r>
    </w:p>
    <w:p w14:paraId="0A5C2388">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在学术规范方面存在师德师风问题的导师指导的学位论文；</w:t>
      </w:r>
    </w:p>
    <w:p w14:paraId="573C1FE5">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已退休或长期不在校内履职的导师指导的学位论文；</w:t>
      </w:r>
    </w:p>
    <w:p w14:paraId="1F90E313">
      <w:pPr>
        <w:pStyle w:val="13"/>
        <w:numPr>
          <w:ilvl w:val="0"/>
          <w:numId w:val="1"/>
        </w:numPr>
        <w:spacing w:line="600" w:lineRule="exact"/>
        <w:ind w:firstLine="640"/>
        <w:rPr>
          <w:rFonts w:ascii="仿宋_GB2312" w:eastAsia="仿宋_GB2312"/>
          <w:sz w:val="32"/>
          <w:szCs w:val="32"/>
          <w:shd w:val="clear" w:color="auto" w:fill="FFFFFF"/>
        </w:rPr>
      </w:pPr>
      <w:r>
        <w:rPr>
          <w:rFonts w:hint="eastAsia" w:ascii="Times New Roman" w:hAnsi="Times New Roman" w:eastAsia="仿宋_GB2312" w:cs="Times New Roman"/>
          <w:sz w:val="32"/>
          <w:szCs w:val="32"/>
        </w:rPr>
        <w:t>其他存在质量风险的学位论文。</w:t>
      </w:r>
    </w:p>
    <w:p w14:paraId="50645765">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第八条</w:t>
      </w:r>
      <w:r>
        <w:rPr>
          <w:rFonts w:hint="eastAsia" w:ascii="Times New Roman" w:hAnsi="Times New Roman" w:eastAsia="仿宋_GB2312" w:cs="Times New Roman"/>
          <w:sz w:val="32"/>
          <w:szCs w:val="32"/>
        </w:rPr>
        <w:t xml:space="preserve"> 学科秘书根据本细则第六、七条在当期申请学位名单中确定抽查名单，并抽取一份学位论文报送专家进行隐名评阅。原则上，由学科学位评定委员会聘请相关培养方向委员会委员或专家担任评审专家。</w:t>
      </w:r>
    </w:p>
    <w:p w14:paraId="5BBA1897">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第九条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专家应依据《浙江大学研究生学位论文核查要素清单》（附件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），核查学位论文的政治方向、学术规范、格式规范及创新性，并形成</w:t>
      </w:r>
      <w:r>
        <w:rPr>
          <w:rFonts w:hint="eastAsia" w:ascii="仿宋_GB2312" w:eastAsia="仿宋_GB2312"/>
          <w:sz w:val="32"/>
          <w:szCs w:val="32"/>
          <w:shd w:val="clear" w:color="auto" w:fill="FFFFFF"/>
        </w:rPr>
        <w:t>评审</w:t>
      </w:r>
      <w:r>
        <w:rPr>
          <w:rFonts w:hint="eastAsia" w:ascii="Times New Roman" w:hAnsi="Times New Roman" w:eastAsia="仿宋_GB2312" w:cs="Times New Roman"/>
          <w:sz w:val="32"/>
          <w:szCs w:val="32"/>
        </w:rPr>
        <w:t>结果，若</w:t>
      </w:r>
      <w:r>
        <w:rPr>
          <w:rFonts w:hint="eastAsia" w:ascii="仿宋_GB2312" w:eastAsia="仿宋_GB2312"/>
          <w:sz w:val="32"/>
          <w:szCs w:val="32"/>
          <w:shd w:val="clear" w:color="auto" w:fill="FFFFFF"/>
        </w:rPr>
        <w:t>评审</w:t>
      </w:r>
      <w:r>
        <w:rPr>
          <w:rFonts w:hint="eastAsia" w:ascii="Times New Roman" w:hAnsi="Times New Roman" w:eastAsia="仿宋_GB2312" w:cs="Times New Roman"/>
          <w:sz w:val="32"/>
          <w:szCs w:val="32"/>
        </w:rPr>
        <w:t>结果为“未通过”则需给出具体理由和改进建议并提交学科学位评定委员会集体表决。</w:t>
      </w:r>
    </w:p>
    <w:p w14:paraId="19221C84">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若</w:t>
      </w:r>
      <w:r>
        <w:rPr>
          <w:rFonts w:ascii="Times New Roman" w:hAnsi="Times New Roman" w:eastAsia="仿宋_GB2312" w:cs="Times New Roman"/>
          <w:sz w:val="32"/>
          <w:szCs w:val="32"/>
        </w:rPr>
        <w:t>到会委员总数三分之二且达到该委员会总人数半数及以上的委员认为学位论文质量未达到所属学科或专业学位类别的学位论文标准，则本篇论文抽查结果为“不通过”并终止本次学位申请。</w:t>
      </w:r>
    </w:p>
    <w:p w14:paraId="0D7618E4">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 xml:space="preserve">第十一条 </w:t>
      </w:r>
      <w:r>
        <w:rPr>
          <w:rFonts w:hint="eastAsia" w:ascii="Times New Roman" w:hAnsi="Times New Roman" w:eastAsia="仿宋_GB2312" w:cs="Times New Roman"/>
          <w:sz w:val="32"/>
          <w:szCs w:val="32"/>
        </w:rPr>
        <w:t>学科学位评定委员会会后，学科秘书应及时将抽查结果和改进建议反馈给相关学生和指导教师，并将抽查名单及结果</w:t>
      </w:r>
      <w:r>
        <w:rPr>
          <w:rFonts w:hint="eastAsia" w:ascii="仿宋_GB2312" w:eastAsia="仿宋_GB2312"/>
          <w:sz w:val="32"/>
          <w:szCs w:val="32"/>
        </w:rPr>
        <w:t>形成会议纪要，在学部学位评定委员会会议进行通报，并</w:t>
      </w:r>
      <w:r>
        <w:rPr>
          <w:rFonts w:hint="eastAsia" w:ascii="Times New Roman" w:hAnsi="Times New Roman" w:eastAsia="仿宋_GB2312" w:cs="Times New Roman"/>
          <w:sz w:val="32"/>
          <w:szCs w:val="32"/>
        </w:rPr>
        <w:t>报送至校学位评定委员会办公室。</w:t>
      </w:r>
    </w:p>
    <w:p w14:paraId="116B3A85">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第十二条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学位论文抽查结果为“不通过”的学生须在导师的指导下，根据改进建议对学位论文进行不少于一个月的实质性修改，并经其导师同意后填写《药学院复审申请表》（附件</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）递交学科学位评定委员重新集体审核，与会委员全体通过后方能授予学位。</w:t>
      </w:r>
    </w:p>
    <w:p w14:paraId="17784528">
      <w:pPr>
        <w:jc w:val="center"/>
        <w:rPr>
          <w:rFonts w:ascii="黑体" w:hAnsi="黑体" w:eastAsia="黑体" w:cs="黑体"/>
          <w:sz w:val="32"/>
          <w:szCs w:val="32"/>
        </w:rPr>
      </w:pPr>
      <w:r>
        <w:rPr>
          <w:rFonts w:hint="eastAsia" w:ascii="黑体" w:hAnsi="黑体" w:eastAsia="黑体" w:cs="黑体"/>
          <w:b/>
          <w:sz w:val="32"/>
          <w:szCs w:val="32"/>
        </w:rPr>
        <w:t xml:space="preserve">第四章 附 则 </w:t>
      </w:r>
    </w:p>
    <w:p w14:paraId="79F30ECE">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第十三条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对于出现严重违反学术规范和道德规范的论文，药学学科学位评定委员会将给予相关学生和指导老师相应的处罚。</w:t>
      </w:r>
    </w:p>
    <w:p w14:paraId="12331012">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第十四条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学位论文抽查结果将作为每年研究生指导教师招生资格确认和招生指标配置的重要依据。</w:t>
      </w:r>
    </w:p>
    <w:p w14:paraId="715B5524">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 xml:space="preserve">第十五条 </w:t>
      </w:r>
      <w:r>
        <w:rPr>
          <w:rFonts w:hint="eastAsia" w:ascii="仿宋_GB2312" w:eastAsia="仿宋_GB2312"/>
          <w:sz w:val="32"/>
          <w:szCs w:val="32"/>
        </w:rPr>
        <w:t>本细则自发布之日起施行，</w:t>
      </w:r>
      <w:r>
        <w:rPr>
          <w:rFonts w:hint="eastAsia" w:ascii="Times New Roman" w:hAnsi="Times New Roman" w:eastAsia="仿宋_GB2312" w:cs="Times New Roman"/>
          <w:sz w:val="32"/>
          <w:szCs w:val="32"/>
        </w:rPr>
        <w:t>由药学学科学位评定委员会负责解释。</w:t>
      </w:r>
    </w:p>
    <w:p w14:paraId="08BDD1E3">
      <w:pPr>
        <w:spacing w:line="600" w:lineRule="exact"/>
        <w:ind w:firstLine="640" w:firstLineChars="200"/>
        <w:rPr>
          <w:rFonts w:ascii="Times New Roman" w:hAnsi="Times New Roman" w:eastAsia="仿宋_GB2312" w:cs="Times New Roman"/>
          <w:sz w:val="32"/>
          <w:szCs w:val="32"/>
        </w:rPr>
      </w:pPr>
    </w:p>
    <w:p w14:paraId="3BFE835E">
      <w:pPr>
        <w:spacing w:line="600" w:lineRule="exact"/>
        <w:ind w:firstLine="640" w:firstLineChars="200"/>
        <w:rPr>
          <w:rFonts w:ascii="Times New Roman" w:hAnsi="Times New Roman" w:eastAsia="仿宋_GB2312" w:cs="Times New Roman"/>
          <w:sz w:val="32"/>
          <w:szCs w:val="32"/>
        </w:rPr>
      </w:pPr>
    </w:p>
    <w:p w14:paraId="54FE30E0">
      <w:pPr>
        <w:spacing w:line="600" w:lineRule="exact"/>
        <w:rPr>
          <w:rFonts w:ascii="Times New Roman" w:hAnsi="Times New Roman" w:eastAsia="仿宋_GB2312" w:cs="Times New Roman"/>
          <w:sz w:val="32"/>
          <w:szCs w:val="32"/>
        </w:rPr>
      </w:pPr>
    </w:p>
    <w:p w14:paraId="4F92C642">
      <w:pPr>
        <w:spacing w:line="600" w:lineRule="exact"/>
        <w:rPr>
          <w:rFonts w:ascii="Times New Roman" w:hAnsi="Times New Roman" w:eastAsia="仿宋_GB2312" w:cs="Times New Roman"/>
          <w:sz w:val="32"/>
          <w:szCs w:val="32"/>
        </w:rPr>
      </w:pPr>
    </w:p>
    <w:p w14:paraId="0083F6C2">
      <w:pPr>
        <w:spacing w:line="60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浙江大学药学学科学位评定委员会</w:t>
      </w:r>
    </w:p>
    <w:p w14:paraId="18B7425E">
      <w:pPr>
        <w:spacing w:line="60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月22日</w:t>
      </w:r>
    </w:p>
    <w:p w14:paraId="638EF065">
      <w:pPr>
        <w:rPr>
          <w:rFonts w:ascii="Times New Roman" w:hAnsi="Times New Roman" w:eastAsia="仿宋_GB2312" w:cs="Times New Roman"/>
          <w:color w:val="0000FF"/>
          <w:sz w:val="32"/>
          <w:szCs w:val="32"/>
        </w:rPr>
      </w:pPr>
      <w:r>
        <w:rPr>
          <w:rFonts w:ascii="Times New Roman" w:hAnsi="Times New Roman" w:eastAsia="仿宋_GB2312" w:cs="Times New Roman"/>
          <w:color w:val="0000FF"/>
          <w:sz w:val="32"/>
          <w:szCs w:val="32"/>
        </w:rPr>
        <w:br w:type="page"/>
      </w:r>
    </w:p>
    <w:p w14:paraId="1F694900">
      <w:pPr>
        <w:spacing w:line="600" w:lineRule="exact"/>
        <w:jc w:val="center"/>
        <w:rPr>
          <w:rFonts w:ascii="Times New Roman" w:hAnsi="Times New Roman" w:eastAsia="仿宋_GB2312"/>
          <w:sz w:val="32"/>
          <w:szCs w:val="32"/>
        </w:rPr>
      </w:pPr>
      <w:r>
        <w:rPr>
          <w:rFonts w:hint="eastAsia" w:ascii="Times New Roman" w:hAnsi="Times New Roman" w:eastAsia="黑体" w:cs="Times New Roman"/>
          <w:sz w:val="28"/>
          <w:szCs w:val="28"/>
        </w:rPr>
        <w:t>附件</w:t>
      </w:r>
      <w:r>
        <w:rPr>
          <w:rFonts w:ascii="Times New Roman" w:hAnsi="Times New Roman" w:eastAsia="黑体" w:cs="Times New Roman"/>
          <w:sz w:val="28"/>
          <w:szCs w:val="28"/>
        </w:rPr>
        <w:t>1</w:t>
      </w:r>
      <w:r>
        <w:rPr>
          <w:rFonts w:hint="eastAsia" w:ascii="Times New Roman" w:hAnsi="Times New Roman" w:eastAsia="黑体" w:cs="Times New Roman"/>
          <w:sz w:val="28"/>
          <w:szCs w:val="28"/>
        </w:rPr>
        <w:t>：</w:t>
      </w:r>
      <w:r>
        <w:rPr>
          <w:rFonts w:hint="eastAsia" w:ascii="Times New Roman" w:hAnsi="Times New Roman" w:eastAsia="方正小标宋简体" w:cs="Times New Roman"/>
          <w:sz w:val="36"/>
          <w:szCs w:val="32"/>
        </w:rPr>
        <w:t>浙江大学研究生学位论文核查要素清单</w:t>
      </w:r>
      <w:r>
        <w:rPr>
          <w:rFonts w:hint="eastAsia" w:ascii="Times New Roman" w:hAnsi="Times New Roman" w:eastAsia="方正小标宋简体" w:cs="Times New Roman"/>
          <w:sz w:val="36"/>
          <w:szCs w:val="32"/>
        </w:rPr>
        <w:br w:type="textWrapping"/>
      </w:r>
      <w:bookmarkStart w:id="5" w:name="_GoBack"/>
      <w:r>
        <w:rPr>
          <w:rFonts w:ascii="Times New Roman" w:hAnsi="Times New Roman" w:eastAsia="仿宋_GB2312"/>
          <w:sz w:val="32"/>
          <w:szCs w:val="32"/>
        </w:rPr>
        <w:t>【</w:t>
      </w:r>
      <w:r>
        <w:rPr>
          <w:rFonts w:hint="eastAsia" w:ascii="Times New Roman" w:hAnsi="Times New Roman" w:eastAsia="仿宋_GB2312"/>
          <w:sz w:val="32"/>
          <w:szCs w:val="32"/>
        </w:rPr>
        <w:t>学术</w:t>
      </w:r>
      <w:r>
        <w:rPr>
          <w:rFonts w:hint="eastAsia" w:ascii="Times New Roman" w:hAnsi="Times New Roman" w:eastAsia="仿宋_GB2312"/>
          <w:sz w:val="32"/>
          <w:szCs w:val="32"/>
          <w:lang w:val="en-US" w:eastAsia="zh-CN"/>
        </w:rPr>
        <w:t>博士</w:t>
      </w:r>
      <w:r>
        <w:rPr>
          <w:rFonts w:hint="eastAsia" w:ascii="Times New Roman" w:hAnsi="Times New Roman" w:eastAsia="仿宋_GB2312"/>
          <w:sz w:val="32"/>
          <w:szCs w:val="32"/>
        </w:rPr>
        <w:t>学位论文</w:t>
      </w:r>
      <w:r>
        <w:rPr>
          <w:rFonts w:ascii="Times New Roman" w:hAnsi="Times New Roman" w:eastAsia="仿宋_GB2312"/>
          <w:sz w:val="32"/>
          <w:szCs w:val="32"/>
        </w:rPr>
        <w:t>】</w:t>
      </w:r>
    </w:p>
    <w:bookmarkEnd w:id="5"/>
    <w:tbl>
      <w:tblPr>
        <w:tblStyle w:val="1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5905"/>
        <w:gridCol w:w="1674"/>
      </w:tblGrid>
      <w:tr w14:paraId="1A50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37" w:type="dxa"/>
            <w:shd w:val="clear" w:color="auto" w:fill="auto"/>
            <w:vAlign w:val="center"/>
          </w:tcPr>
          <w:p w14:paraId="69CD36E1">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5905" w:type="dxa"/>
            <w:shd w:val="clear" w:color="auto" w:fill="auto"/>
            <w:vAlign w:val="center"/>
          </w:tcPr>
          <w:p w14:paraId="4215EEFF">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674" w:type="dxa"/>
            <w:shd w:val="clear" w:color="auto" w:fill="auto"/>
            <w:vAlign w:val="center"/>
          </w:tcPr>
          <w:p w14:paraId="4BD420DD">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7428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15FC5FD9">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论文选题</w:t>
            </w:r>
          </w:p>
        </w:tc>
        <w:tc>
          <w:tcPr>
            <w:tcW w:w="5905" w:type="dxa"/>
            <w:shd w:val="clear" w:color="auto" w:fill="auto"/>
          </w:tcPr>
          <w:p w14:paraId="1B97664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选题具有前沿性和开创性；</w:t>
            </w:r>
          </w:p>
          <w:p w14:paraId="0F1F26D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选题具有理论意义、现实意义；</w:t>
            </w:r>
          </w:p>
          <w:p w14:paraId="24C5F04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选题基于对国内外相关领域发展现状的归纳、总结情况。</w:t>
            </w:r>
          </w:p>
        </w:tc>
        <w:tc>
          <w:tcPr>
            <w:tcW w:w="1674" w:type="dxa"/>
            <w:shd w:val="clear" w:color="auto" w:fill="auto"/>
            <w:vAlign w:val="center"/>
          </w:tcPr>
          <w:p w14:paraId="32553BCF">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745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5" name="文本框 2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EF74C94">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745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sFWp5Q4CAAAcBAAADgAAAAAAAAAB&#10;ACAAAAAlAQAAZHJzL2Uyb0RvYy54bWxQSwUGAAAAAAYABgBZAQAApQUAAAAA&#10;">
                      <v:fill on="f" focussize="0,0"/>
                      <v:stroke weight="0.5pt" color="#000000" joinstyle="miter"/>
                      <v:imagedata o:title=""/>
                      <o:lock v:ext="edit" aspectratio="f"/>
                      <v:textbox style="layout-flow:vertical-ideographic;">
                        <w:txbxContent>
                          <w:p w14:paraId="7EF74C94">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648460DC">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848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2" name="文本框 2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E8DE7F3">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848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yNR6B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NuP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LI1HoEOAgAAHAQAAA4AAAAAAAAA&#10;AQAgAAAAJgEAAGRycy9lMm9Eb2MueG1sUEsFBgAAAAAGAAYAWQEAAKYFAAAAAA==&#10;">
                      <v:fill on="f" focussize="0,0"/>
                      <v:stroke weight="0.5pt" color="#000000" joinstyle="miter"/>
                      <v:imagedata o:title=""/>
                      <o:lock v:ext="edit" aspectratio="f"/>
                      <v:textbox style="layout-flow:vertical-ideographic;">
                        <w:txbxContent>
                          <w:p w14:paraId="2E8DE7F3">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361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62F93638">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论文创新性及价值</w:t>
            </w:r>
          </w:p>
        </w:tc>
        <w:tc>
          <w:tcPr>
            <w:tcW w:w="5905" w:type="dxa"/>
            <w:shd w:val="clear" w:color="auto" w:fill="auto"/>
          </w:tcPr>
          <w:p w14:paraId="22316339">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对价值现象的探索、新规律的发现、新命题新方法的提出等新的科学发现有一定促进作用；</w:t>
            </w:r>
          </w:p>
          <w:p w14:paraId="1583EA6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对解决自然科学或工程技术中重要问题具有一定作用；</w:t>
            </w:r>
          </w:p>
          <w:p w14:paraId="32302CD7">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论文及成果对科技发展和社会进步具有一定影响和贡献。</w:t>
            </w:r>
          </w:p>
        </w:tc>
        <w:tc>
          <w:tcPr>
            <w:tcW w:w="1674" w:type="dxa"/>
            <w:shd w:val="clear" w:color="auto" w:fill="auto"/>
            <w:vAlign w:val="center"/>
          </w:tcPr>
          <w:p w14:paraId="4DD589C1">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950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1" name="文本框 2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237E4D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950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tfNMg4CAAAcBAAADgAAAAAAAAAB&#10;ACAAAAAlAQAAZHJzL2Uyb0RvYy54bWxQSwUGAAAAAAYABgBZAQAApQUAAAAA&#10;">
                      <v:fill on="f" focussize="0,0"/>
                      <v:stroke weight="0.5pt" color="#000000" joinstyle="miter"/>
                      <v:imagedata o:title=""/>
                      <o:lock v:ext="edit" aspectratio="f"/>
                      <v:textbox style="layout-flow:vertical-ideographic;">
                        <w:txbxContent>
                          <w:p w14:paraId="3237E4DB">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758203B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052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8" name="文本框 1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7EB6067">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052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6QobNg0CAAAcBAAADgAAAAAAAAAB&#10;ACAAAAAmAQAAZHJzL2Uyb0RvYy54bWxQSwUGAAAAAAYABgBZAQAApQUAAAAA&#10;">
                      <v:fill on="f" focussize="0,0"/>
                      <v:stroke weight="0.5pt" color="#000000" joinstyle="miter"/>
                      <v:imagedata o:title=""/>
                      <o:lock v:ext="edit" aspectratio="f"/>
                      <v:textbox style="layout-flow:vertical-ideographic;">
                        <w:txbxContent>
                          <w:p w14:paraId="57EB6067">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5AE6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71E261FE">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专业基础知识和科研能力</w:t>
            </w:r>
          </w:p>
        </w:tc>
        <w:tc>
          <w:tcPr>
            <w:tcW w:w="5905" w:type="dxa"/>
            <w:shd w:val="clear" w:color="auto" w:fill="auto"/>
          </w:tcPr>
          <w:p w14:paraId="2BA5815E">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论文能够体现学位申请人一定的学科理论基础坚实宽广程度和专门知识系统深入程度；</w:t>
            </w:r>
          </w:p>
          <w:p w14:paraId="350D79D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论文研究方法具有科学性，引证资料具有翔实性；</w:t>
            </w:r>
          </w:p>
          <w:p w14:paraId="5D8CC05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论文能够体现作者独立从事科学研究的能力。</w:t>
            </w:r>
          </w:p>
        </w:tc>
        <w:tc>
          <w:tcPr>
            <w:tcW w:w="1674" w:type="dxa"/>
            <w:shd w:val="clear" w:color="auto" w:fill="auto"/>
            <w:vAlign w:val="center"/>
          </w:tcPr>
          <w:p w14:paraId="71CA68BF">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155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7" name="文本框 1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B8F2D47">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155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B2aRQnDQIAABwEAAAOAAAAAAAAAAEA&#10;IAAAACUBAABkcnMvZTJvRG9jLnhtbFBLBQYAAAAABgAGAFkBAACkBQAAAAA=&#10;">
                      <v:fill on="f" focussize="0,0"/>
                      <v:stroke weight="0.5pt" color="#000000" joinstyle="miter"/>
                      <v:imagedata o:title=""/>
                      <o:lock v:ext="edit" aspectratio="f"/>
                      <v:textbox style="layout-flow:vertical-ideographic;">
                        <w:txbxContent>
                          <w:p w14:paraId="3B8F2D47">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2E93219A">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257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4" name="文本框 2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12CA07B">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257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r9sg9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Nuf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Cv2yD0OAgAAHAQAAA4AAAAAAAAA&#10;AQAgAAAAJgEAAGRycy9lMm9Eb2MueG1sUEsFBgAAAAAGAAYAWQEAAKYFAAAAAA==&#10;">
                      <v:fill on="f" focussize="0,0"/>
                      <v:stroke weight="0.5pt" color="#000000" joinstyle="miter"/>
                      <v:imagedata o:title=""/>
                      <o:lock v:ext="edit" aspectratio="f"/>
                      <v:textbox style="layout-flow:vertical-ideographic;">
                        <w:txbxContent>
                          <w:p w14:paraId="612CA07B">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2AE6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3E609AA5">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论文规范性</w:t>
            </w:r>
          </w:p>
        </w:tc>
        <w:tc>
          <w:tcPr>
            <w:tcW w:w="5905" w:type="dxa"/>
            <w:shd w:val="clear" w:color="auto" w:fill="auto"/>
          </w:tcPr>
          <w:p w14:paraId="2C1F924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10. </w:t>
            </w:r>
            <w:r>
              <w:rPr>
                <w:rFonts w:hint="eastAsia" w:ascii="Times New Roman" w:hAnsi="Times New Roman" w:eastAsia="仿宋_GB2312" w:cs="Times New Roman"/>
                <w:sz w:val="28"/>
                <w:szCs w:val="22"/>
              </w:rPr>
              <w:t>论文结构具有规范性、逻辑性；</w:t>
            </w:r>
          </w:p>
          <w:p w14:paraId="0731F1F6">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11. </w:t>
            </w:r>
            <w:r>
              <w:rPr>
                <w:rFonts w:hint="eastAsia" w:ascii="Times New Roman" w:hAnsi="Times New Roman" w:eastAsia="仿宋_GB2312" w:cs="Times New Roman"/>
                <w:sz w:val="28"/>
                <w:szCs w:val="22"/>
              </w:rPr>
              <w:t>文字表述具有准确性、流畅性，中英文摘要表述规范；</w:t>
            </w:r>
          </w:p>
          <w:p w14:paraId="6FFBF63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12. </w:t>
            </w:r>
            <w:r>
              <w:rPr>
                <w:rFonts w:hint="eastAsia" w:ascii="Times New Roman" w:hAnsi="Times New Roman" w:eastAsia="仿宋_GB2312" w:cs="Times New Roman"/>
                <w:sz w:val="28"/>
                <w:szCs w:val="22"/>
              </w:rPr>
              <w:t>引文具有规范性，引文质量和数量适当，学风具有严谨性。</w:t>
            </w:r>
          </w:p>
        </w:tc>
        <w:tc>
          <w:tcPr>
            <w:tcW w:w="1674" w:type="dxa"/>
            <w:shd w:val="clear" w:color="auto" w:fill="auto"/>
            <w:vAlign w:val="center"/>
          </w:tcPr>
          <w:p w14:paraId="7ECBF1F3">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360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6" name="文本框 2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BAEB55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360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Ld6Vg4CAAAcBAAADgAAAAAAAAAB&#10;ACAAAAAlAQAAZHJzL2Uyb0RvYy54bWxQSwUGAAAAAAYABgBZAQAApQUAAAAA&#10;">
                      <v:fill on="f" focussize="0,0"/>
                      <v:stroke weight="0.5pt" color="#000000" joinstyle="miter"/>
                      <v:imagedata o:title=""/>
                      <o:lock v:ext="edit" aspectratio="f"/>
                      <v:textbox style="layout-flow:vertical-ideographic;">
                        <w:txbxContent>
                          <w:p w14:paraId="1BAEB55B">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25327C2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462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3" name="文本框 2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98A598D">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462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pln9Z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V8dsm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CmWf1kOAgAAHAQAAA4AAAAAAAAA&#10;AQAgAAAAJgEAAGRycy9lMm9Eb2MueG1sUEsFBgAAAAAGAAYAWQEAAKYFAAAAAA==&#10;">
                      <v:fill on="f" focussize="0,0"/>
                      <v:stroke weight="0.5pt" color="#000000" joinstyle="miter"/>
                      <v:imagedata o:title=""/>
                      <o:lock v:ext="edit" aspectratio="f"/>
                      <v:textbox style="layout-flow:vertical-ideographic;">
                        <w:txbxContent>
                          <w:p w14:paraId="698A598D">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bl>
    <w:p w14:paraId="08E6D978">
      <w:pPr>
        <w:spacing w:line="600" w:lineRule="exact"/>
        <w:rPr>
          <w:rFonts w:ascii="Times New Roman" w:hAnsi="Times New Roman" w:eastAsia="仿宋_GB2312" w:cs="Times New Roman"/>
          <w:sz w:val="28"/>
          <w:szCs w:val="22"/>
        </w:rPr>
      </w:pPr>
      <w:bookmarkStart w:id="0" w:name="_Hlk129595911"/>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bookmarkEnd w:id="0"/>
    </w:p>
    <w:p w14:paraId="030B87BA">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19EACA3D">
      <w:pPr>
        <w:spacing w:line="600" w:lineRule="exact"/>
        <w:jc w:val="righ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14:paraId="122C89C8">
      <w:pPr>
        <w:spacing w:line="600" w:lineRule="exact"/>
        <w:ind w:right="2240"/>
        <w:jc w:val="center"/>
        <w:rPr>
          <w:rFonts w:ascii="Times New Roman" w:hAnsi="Times New Roman" w:eastAsia="仿宋_GB2312" w:cs="Times New Roman"/>
          <w:sz w:val="28"/>
          <w:szCs w:val="22"/>
        </w:rPr>
        <w:sectPr>
          <w:footerReference r:id="rId3" w:type="default"/>
          <w:pgSz w:w="11906" w:h="16838"/>
          <w:pgMar w:top="1440" w:right="1800" w:bottom="1440" w:left="1800" w:header="851" w:footer="992" w:gutter="0"/>
          <w:cols w:space="425" w:num="1"/>
          <w:docGrid w:type="lines" w:linePitch="312" w:charSpace="0"/>
        </w:sectPr>
      </w:pPr>
    </w:p>
    <w:p w14:paraId="09FE9247">
      <w:pPr>
        <w:spacing w:after="156" w:afterLines="50" w:line="600" w:lineRule="exact"/>
        <w:ind w:left="360"/>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w:t>
      </w:r>
      <w:r>
        <w:rPr>
          <w:rFonts w:hint="eastAsia" w:ascii="Times New Roman" w:hAnsi="Times New Roman" w:eastAsia="方正小标宋简体" w:cs="Times New Roman"/>
          <w:sz w:val="36"/>
          <w:szCs w:val="32"/>
        </w:rPr>
        <w:br w:type="textWrapping"/>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专业博士</w:t>
      </w:r>
      <w:r>
        <w:rPr>
          <w:rFonts w:hint="eastAsia" w:ascii="Times New Roman" w:hAnsi="Times New Roman" w:eastAsia="仿宋_GB2312"/>
          <w:sz w:val="32"/>
          <w:szCs w:val="32"/>
        </w:rPr>
        <w:t>学位论文</w:t>
      </w:r>
      <w:r>
        <w:rPr>
          <w:rFonts w:ascii="Times New Roman" w:hAnsi="Times New Roman" w:eastAsia="仿宋_GB2312"/>
          <w:sz w:val="32"/>
          <w:szCs w:val="32"/>
        </w:rPr>
        <w:t>】</w:t>
      </w:r>
    </w:p>
    <w:tbl>
      <w:tblPr>
        <w:tblStyle w:val="1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6348"/>
        <w:gridCol w:w="1588"/>
      </w:tblGrid>
      <w:tr w14:paraId="084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69" w:type="dxa"/>
            <w:shd w:val="clear" w:color="auto" w:fill="auto"/>
            <w:vAlign w:val="center"/>
          </w:tcPr>
          <w:p w14:paraId="05ABDC6C">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6348" w:type="dxa"/>
            <w:shd w:val="clear" w:color="auto" w:fill="auto"/>
            <w:vAlign w:val="center"/>
          </w:tcPr>
          <w:p w14:paraId="3352BBE2">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588" w:type="dxa"/>
            <w:shd w:val="clear" w:color="auto" w:fill="auto"/>
            <w:vAlign w:val="center"/>
          </w:tcPr>
          <w:p w14:paraId="21179952">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2952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5C012C2">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论文选题</w:t>
            </w:r>
          </w:p>
        </w:tc>
        <w:tc>
          <w:tcPr>
            <w:tcW w:w="6348" w:type="dxa"/>
            <w:shd w:val="clear" w:color="auto" w:fill="auto"/>
          </w:tcPr>
          <w:p w14:paraId="7E11FDB6">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选题具有前沿性和开创性；</w:t>
            </w:r>
          </w:p>
          <w:p w14:paraId="7C343D7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选题具有理论意义、现实意义；</w:t>
            </w:r>
          </w:p>
          <w:p w14:paraId="54106633">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选题基于对国内外相关领域发展现状的归纳、总结情况。</w:t>
            </w:r>
          </w:p>
        </w:tc>
        <w:tc>
          <w:tcPr>
            <w:tcW w:w="1588" w:type="dxa"/>
            <w:shd w:val="clear" w:color="auto" w:fill="auto"/>
            <w:vAlign w:val="center"/>
          </w:tcPr>
          <w:p w14:paraId="2BD6540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408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7" name="文本框 2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F3DBE8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408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xQbjg4CAAAcBAAADgAAAAAAAAAB&#10;ACAAAAAlAQAAZHJzL2Uyb0RvYy54bWxQSwUGAAAAAAYABgBZAQAApQUAAAAA&#10;">
                      <v:fill on="f" focussize="0,0"/>
                      <v:stroke weight="0.5pt" color="#000000" joinstyle="miter"/>
                      <v:imagedata o:title=""/>
                      <o:lock v:ext="edit" aspectratio="f"/>
                      <v:textbox style="layout-flow:vertical-ideographic;">
                        <w:txbxContent>
                          <w:p w14:paraId="7F3DBE82">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7427A61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510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8" name="文本框 2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6535B1C">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510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Fh3FJ8OAgAAHAQAAA4AAAAAAAAA&#10;AQAgAAAAJgEAAGRycy9lMm9Eb2MueG1sUEsFBgAAAAAGAAYAWQEAAKYFAAAAAA==&#10;">
                      <v:fill on="f" focussize="0,0"/>
                      <v:stroke weight="0.5pt" color="#000000" joinstyle="miter"/>
                      <v:imagedata o:title=""/>
                      <o:lock v:ext="edit" aspectratio="f"/>
                      <v:textbox style="layout-flow:vertical-ideographic;">
                        <w:txbxContent>
                          <w:p w14:paraId="76535B1C">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3F7C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99A1D04">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论文创新性及价值</w:t>
            </w:r>
          </w:p>
        </w:tc>
        <w:tc>
          <w:tcPr>
            <w:tcW w:w="6348" w:type="dxa"/>
            <w:shd w:val="clear" w:color="auto" w:fill="auto"/>
          </w:tcPr>
          <w:p w14:paraId="7D078AA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对相关组织或行业领域中重要实际问题提出或采用新理论、新方法、新技术、新工艺等具有一定贡献；</w:t>
            </w:r>
          </w:p>
          <w:p w14:paraId="095E7F3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对解决相关组织或行业领域中重要实际问题具有一定作用；</w:t>
            </w:r>
          </w:p>
          <w:p w14:paraId="2140A33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论文及成果对组织或行业发展和社会进步具有一定影响和贡献。</w:t>
            </w:r>
          </w:p>
        </w:tc>
        <w:tc>
          <w:tcPr>
            <w:tcW w:w="1588" w:type="dxa"/>
            <w:shd w:val="clear" w:color="auto" w:fill="auto"/>
            <w:vAlign w:val="center"/>
          </w:tcPr>
          <w:p w14:paraId="75E41F95">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612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9" name="文本框 2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1A996F9">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612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w9R1Rw4CAAAcBAAADgAAAAAAAAAB&#10;ACAAAAAlAQAAZHJzL2Uyb0RvYy54bWxQSwUGAAAAAAYABgBZAQAApQUAAAAA&#10;">
                      <v:fill on="f" focussize="0,0"/>
                      <v:stroke weight="0.5pt" color="#000000" joinstyle="miter"/>
                      <v:imagedata o:title=""/>
                      <o:lock v:ext="edit" aspectratio="f"/>
                      <v:textbox style="layout-flow:vertical-ideographic;">
                        <w:txbxContent>
                          <w:p w14:paraId="41A996F9">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5A37CDD3">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715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0" name="文本框 3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4A2A3D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715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ql+pjQ0CAAAcBAAADgAAAAAAAAAB&#10;ACAAAAAmAQAAZHJzL2Uyb0RvYy54bWxQSwUGAAAAAAYABgBZAQAApQUAAAAA&#10;">
                      <v:fill on="f" focussize="0,0"/>
                      <v:stroke weight="0.5pt" color="#000000" joinstyle="miter"/>
                      <v:imagedata o:title=""/>
                      <o:lock v:ext="edit" aspectratio="f"/>
                      <v:textbox style="layout-flow:vertical-ideographic;">
                        <w:txbxContent>
                          <w:p w14:paraId="44A2A3D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0DED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928E78B">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专业基础知识和科研能力</w:t>
            </w:r>
          </w:p>
        </w:tc>
        <w:tc>
          <w:tcPr>
            <w:tcW w:w="6348" w:type="dxa"/>
            <w:shd w:val="clear" w:color="auto" w:fill="auto"/>
          </w:tcPr>
          <w:p w14:paraId="263B701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论文能够体现学位申请人一定的学科理论基础坚实宽广程度和专门知识系统深入程度；</w:t>
            </w:r>
          </w:p>
          <w:p w14:paraId="1987B84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论文研究方法具有科学性，引证资料具有翔实性；</w:t>
            </w:r>
          </w:p>
          <w:p w14:paraId="58047B1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论文能够体现作者独立从事科学研究的能力。</w:t>
            </w:r>
          </w:p>
        </w:tc>
        <w:tc>
          <w:tcPr>
            <w:tcW w:w="1588" w:type="dxa"/>
            <w:shd w:val="clear" w:color="auto" w:fill="auto"/>
            <w:vAlign w:val="center"/>
          </w:tcPr>
          <w:p w14:paraId="5BE3AEA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817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1" name="文本框 3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08CEE2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817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MfzIVQ4CAAAcBAAADgAAAAAAAAAB&#10;ACAAAAAlAQAAZHJzL2Uyb0RvYy54bWxQSwUGAAAAAAYABgBZAQAApQUAAAAA&#10;">
                      <v:fill on="f" focussize="0,0"/>
                      <v:stroke weight="0.5pt" color="#000000" joinstyle="miter"/>
                      <v:imagedata o:title=""/>
                      <o:lock v:ext="edit" aspectratio="f"/>
                      <v:textbox style="layout-flow:vertical-ideographic;">
                        <w:txbxContent>
                          <w:p w14:paraId="108CEE2C">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56A884D1">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920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2" name="文本框 3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75D7496">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920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dHhvm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X8csa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N0eG+YOAgAAHAQAAA4AAAAAAAAA&#10;AQAgAAAAJgEAAGRycy9lMm9Eb2MueG1sUEsFBgAAAAAGAAYAWQEAAKYFAAAAAA==&#10;">
                      <v:fill on="f" focussize="0,0"/>
                      <v:stroke weight="0.5pt" color="#000000" joinstyle="miter"/>
                      <v:imagedata o:title=""/>
                      <o:lock v:ext="edit" aspectratio="f"/>
                      <v:textbox style="layout-flow:vertical-ideographic;">
                        <w:txbxContent>
                          <w:p w14:paraId="675D7496">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3163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CF2AAA6">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论文规范性</w:t>
            </w:r>
          </w:p>
        </w:tc>
        <w:tc>
          <w:tcPr>
            <w:tcW w:w="6348" w:type="dxa"/>
            <w:shd w:val="clear" w:color="auto" w:fill="auto"/>
          </w:tcPr>
          <w:p w14:paraId="6C58BDE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10. </w:t>
            </w:r>
            <w:r>
              <w:rPr>
                <w:rFonts w:hint="eastAsia" w:ascii="Times New Roman" w:hAnsi="Times New Roman" w:eastAsia="仿宋_GB2312" w:cs="Times New Roman"/>
                <w:sz w:val="28"/>
                <w:szCs w:val="22"/>
              </w:rPr>
              <w:t>论文结构具有规范性、逻辑性；</w:t>
            </w:r>
          </w:p>
          <w:p w14:paraId="5E9FF2E7">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11. </w:t>
            </w:r>
            <w:r>
              <w:rPr>
                <w:rFonts w:hint="eastAsia" w:ascii="Times New Roman" w:hAnsi="Times New Roman" w:eastAsia="仿宋_GB2312" w:cs="Times New Roman"/>
                <w:sz w:val="28"/>
                <w:szCs w:val="22"/>
              </w:rPr>
              <w:t>文字表述具有准确性、流畅性，中英文摘要表述规范；</w:t>
            </w:r>
          </w:p>
          <w:p w14:paraId="3C096F81">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12. </w:t>
            </w:r>
            <w:r>
              <w:rPr>
                <w:rFonts w:hint="eastAsia" w:ascii="Times New Roman" w:hAnsi="Times New Roman" w:eastAsia="仿宋_GB2312" w:cs="Times New Roman"/>
                <w:sz w:val="28"/>
                <w:szCs w:val="22"/>
              </w:rPr>
              <w:t>引文具有规范性，引文质量和数量适当，学风具有严谨性。</w:t>
            </w:r>
          </w:p>
        </w:tc>
        <w:tc>
          <w:tcPr>
            <w:tcW w:w="1588" w:type="dxa"/>
            <w:shd w:val="clear" w:color="auto" w:fill="auto"/>
            <w:vAlign w:val="center"/>
          </w:tcPr>
          <w:p w14:paraId="282F0A2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70022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3" name="文本框 3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504A6A8">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70022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Rr16Pg4CAAAcBAAADgAAAAAAAAAB&#10;ACAAAAAlAQAAZHJzL2Uyb0RvYy54bWxQSwUGAAAAAAYABgBZAQAApQUAAAAA&#10;">
                      <v:fill on="f" focussize="0,0"/>
                      <v:stroke weight="0.5pt" color="#000000" joinstyle="miter"/>
                      <v:imagedata o:title=""/>
                      <o:lock v:ext="edit" aspectratio="f"/>
                      <v:textbox style="layout-flow:vertical-ideographic;">
                        <w:txbxContent>
                          <w:p w14:paraId="6504A6A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1790F4D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70124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4" name="文本框 3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C25263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70124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E3c1a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X8cs6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ETdzVoOAgAAHAQAAA4AAAAAAAAA&#10;AQAgAAAAJgEAAGRycy9lMm9Eb2MueG1sUEsFBgAAAAAGAAYAWQEAAKYFAAAAAA==&#10;">
                      <v:fill on="f" focussize="0,0"/>
                      <v:stroke weight="0.5pt" color="#000000" joinstyle="miter"/>
                      <v:imagedata o:title=""/>
                      <o:lock v:ext="edit" aspectratio="f"/>
                      <v:textbox style="layout-flow:vertical-ideographic;">
                        <w:txbxContent>
                          <w:p w14:paraId="0C25263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bl>
    <w:p w14:paraId="4412DDA1">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66D4B393">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253CD5E9">
      <w:pPr>
        <w:spacing w:line="600" w:lineRule="exact"/>
        <w:jc w:val="right"/>
        <w:rPr>
          <w:rFonts w:ascii="Times New Roman" w:hAnsi="Times New Roman" w:eastAsia="仿宋_GB2312" w:cs="Times New Roman"/>
          <w:sz w:val="28"/>
          <w:szCs w:val="2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r>
        <w:rPr>
          <w:rFonts w:ascii="Times New Roman" w:hAnsi="Times New Roman" w:eastAsia="仿宋_GB2312" w:cs="Times New Roman"/>
          <w:sz w:val="28"/>
          <w:szCs w:val="22"/>
        </w:rPr>
        <w:t xml:space="preserve">              </w:t>
      </w:r>
    </w:p>
    <w:p w14:paraId="0D3AA5DE">
      <w:pPr>
        <w:spacing w:line="6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w:t>
      </w:r>
    </w:p>
    <w:p w14:paraId="3E5D1641">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【专业</w:t>
      </w:r>
      <w:r>
        <w:rPr>
          <w:rFonts w:hint="eastAsia" w:ascii="Times New Roman" w:hAnsi="Times New Roman" w:eastAsia="仿宋_GB2312" w:cs="Times New Roman"/>
          <w:sz w:val="32"/>
          <w:szCs w:val="32"/>
          <w:lang w:val="en-US" w:eastAsia="zh-CN"/>
        </w:rPr>
        <w:t>硕士</w:t>
      </w:r>
      <w:r>
        <w:rPr>
          <w:rFonts w:hint="eastAsia" w:ascii="Times New Roman" w:hAnsi="Times New Roman" w:eastAsia="仿宋_GB2312" w:cs="Times New Roman"/>
          <w:sz w:val="32"/>
          <w:szCs w:val="32"/>
        </w:rPr>
        <w:t>学位论文】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5162"/>
        <w:gridCol w:w="1916"/>
      </w:tblGrid>
      <w:tr w14:paraId="0D5F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shd w:val="clear" w:color="auto" w:fill="auto"/>
            <w:vAlign w:val="center"/>
          </w:tcPr>
          <w:p w14:paraId="5AF7449E">
            <w:pPr>
              <w:spacing w:line="600" w:lineRule="exact"/>
              <w:jc w:val="center"/>
              <w:rPr>
                <w:rFonts w:ascii="Times New Roman" w:hAnsi="Times New Roman" w:eastAsia="黑体" w:cs="Times New Roman"/>
                <w:b/>
                <w:bCs/>
                <w:sz w:val="28"/>
                <w:szCs w:val="22"/>
              </w:rPr>
            </w:pPr>
            <w:bookmarkStart w:id="1" w:name="_Hlk126681040"/>
            <w:r>
              <w:rPr>
                <w:rFonts w:hint="eastAsia" w:ascii="Times New Roman" w:hAnsi="Times New Roman" w:eastAsia="黑体" w:cs="Times New Roman"/>
                <w:b/>
                <w:bCs/>
                <w:sz w:val="28"/>
                <w:szCs w:val="22"/>
              </w:rPr>
              <w:t>检查项目</w:t>
            </w:r>
          </w:p>
        </w:tc>
        <w:tc>
          <w:tcPr>
            <w:tcW w:w="5162" w:type="dxa"/>
            <w:shd w:val="clear" w:color="auto" w:fill="auto"/>
            <w:vAlign w:val="center"/>
          </w:tcPr>
          <w:p w14:paraId="207FB650">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916" w:type="dxa"/>
            <w:shd w:val="clear" w:color="auto" w:fill="auto"/>
            <w:vAlign w:val="center"/>
          </w:tcPr>
          <w:p w14:paraId="4EEBACAB">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2B53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B18BFFF">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选题</w:t>
            </w:r>
          </w:p>
        </w:tc>
        <w:tc>
          <w:tcPr>
            <w:tcW w:w="5162" w:type="dxa"/>
            <w:shd w:val="clear" w:color="auto" w:fill="auto"/>
          </w:tcPr>
          <w:p w14:paraId="25C164D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选题来源于医学专业实践，体现专业特点；</w:t>
            </w:r>
          </w:p>
          <w:p w14:paraId="56A8133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研究目的明确，立项依据充分。</w:t>
            </w:r>
          </w:p>
        </w:tc>
        <w:tc>
          <w:tcPr>
            <w:tcW w:w="1916" w:type="dxa"/>
            <w:shd w:val="clear" w:color="auto" w:fill="auto"/>
            <w:vAlign w:val="center"/>
          </w:tcPr>
          <w:p w14:paraId="5A5C6D54">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564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9" name="文本框 1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CAAFE1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564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ByqXruDQIAABwEAAAOAAAAAAAAAAEA&#10;IAAAACUBAABkcnMvZTJvRG9jLnhtbFBLBQYAAAAABgAGAFkBAACkBQAAAAA=&#10;">
                      <v:fill on="f" focussize="0,0"/>
                      <v:stroke weight="0.5pt" color="#000000" joinstyle="miter"/>
                      <v:imagedata o:title=""/>
                      <o:lock v:ext="edit" aspectratio="f"/>
                      <v:textbox style="layout-flow:vertical-ideographic;">
                        <w:txbxContent>
                          <w:p w14:paraId="2CAAFE12">
                            <w:pPr>
                              <w:ind w:firstLine="560"/>
                            </w:pPr>
                          </w:p>
                        </w:txbxContent>
                      </v:textbox>
                    </v:shape>
                  </w:pict>
                </mc:Fallback>
              </mc:AlternateContent>
            </w:r>
            <w:r>
              <w:rPr>
                <w:rFonts w:hint="eastAsia" w:ascii="Times New Roman" w:hAnsi="Times New Roman" w:eastAsia="仿宋_GB2312" w:cs="Times New Roman"/>
                <w:sz w:val="28"/>
                <w:szCs w:val="22"/>
              </w:rPr>
              <w:t>是</w:t>
            </w:r>
          </w:p>
          <w:p w14:paraId="550726A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667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0" name="文本框 2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6A9244C">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667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FdKzqDQ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xXSs6g0CAAAcBAAADgAAAAAAAAAB&#10;ACAAAAAmAQAAZHJzL2Uyb0RvYy54bWxQSwUGAAAAAAYABgBZAQAApQUAAAAA&#10;">
                      <v:fill on="f" focussize="0,0"/>
                      <v:stroke weight="0.5pt" color="#000000" joinstyle="miter"/>
                      <v:imagedata o:title=""/>
                      <o:lock v:ext="edit" aspectratio="f"/>
                      <v:textbox style="layout-flow:vertical-ideographic;">
                        <w:txbxContent>
                          <w:p w14:paraId="56A9244C">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41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97CF047">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综述</w:t>
            </w:r>
          </w:p>
        </w:tc>
        <w:tc>
          <w:tcPr>
            <w:tcW w:w="5162" w:type="dxa"/>
            <w:shd w:val="clear" w:color="auto" w:fill="auto"/>
          </w:tcPr>
          <w:p w14:paraId="58AE13A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综述反映与选题相关领域的国内外发展概况；</w:t>
            </w:r>
          </w:p>
          <w:p w14:paraId="6333497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论文工作体现出较扎实的专业知识。</w:t>
            </w:r>
          </w:p>
        </w:tc>
        <w:tc>
          <w:tcPr>
            <w:tcW w:w="1916" w:type="dxa"/>
            <w:shd w:val="clear" w:color="auto" w:fill="auto"/>
            <w:vAlign w:val="center"/>
          </w:tcPr>
          <w:p w14:paraId="131EAF4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769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 name="文本框 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B67E226">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769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tAo2tYAAAAHAQAADwAAAAAAAAABACAAAAAi&#10;AAAAZHJzL2Rvd25yZXYueG1sUEsBAhQAFAAAAAgAh07iQLJAAI8MAgAAGgQAAA4AAAAAAAAAAQAg&#10;AAAAJQEAAGRycy9lMm9Eb2MueG1sUEsFBgAAAAAGAAYAWQEAAKMFAAAAAA==&#10;">
                      <v:fill on="f" focussize="0,0"/>
                      <v:stroke weight="0.5pt" color="#000000" joinstyle="miter"/>
                      <v:imagedata o:title=""/>
                      <o:lock v:ext="edit" aspectratio="f"/>
                      <v:textbox style="layout-flow:vertical-ideographic;">
                        <w:txbxContent>
                          <w:p w14:paraId="0B67E226">
                            <w:pPr>
                              <w:ind w:firstLine="560"/>
                            </w:pPr>
                          </w:p>
                        </w:txbxContent>
                      </v:textbox>
                    </v:shape>
                  </w:pict>
                </mc:Fallback>
              </mc:AlternateContent>
            </w:r>
            <w:r>
              <w:rPr>
                <w:rFonts w:hint="eastAsia" w:ascii="Times New Roman" w:hAnsi="Times New Roman" w:eastAsia="仿宋_GB2312" w:cs="Times New Roman"/>
                <w:sz w:val="28"/>
                <w:szCs w:val="22"/>
              </w:rPr>
              <w:t>是</w:t>
            </w:r>
          </w:p>
          <w:p w14:paraId="57886BC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872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9" name="文本框 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D38613A">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872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IUykYMOAgAAGgQAAA4AAAAAAAAA&#10;AQAgAAAAJgEAAGRycy9lMm9Eb2MueG1sUEsFBgAAAAAGAAYAWQEAAKYFAAAAAA==&#10;">
                      <v:fill on="f" focussize="0,0"/>
                      <v:stroke weight="0.5pt" color="#000000" joinstyle="miter"/>
                      <v:imagedata o:title=""/>
                      <o:lock v:ext="edit" aspectratio="f"/>
                      <v:textbox style="layout-flow:vertical-ideographic;">
                        <w:txbxContent>
                          <w:p w14:paraId="5D38613A">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6DFE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6679760">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研究内容与方法</w:t>
            </w:r>
          </w:p>
        </w:tc>
        <w:tc>
          <w:tcPr>
            <w:tcW w:w="5162" w:type="dxa"/>
            <w:shd w:val="clear" w:color="auto" w:fill="auto"/>
          </w:tcPr>
          <w:p w14:paraId="17A52F0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研究设计合理，方法正确；</w:t>
            </w:r>
          </w:p>
          <w:p w14:paraId="54C26473">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分析得当，结论可信；</w:t>
            </w:r>
          </w:p>
          <w:p w14:paraId="1B6164A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体现出一定的分析问题及解决问题的能力。应有较为详实的临床病理案例支持。</w:t>
            </w:r>
          </w:p>
        </w:tc>
        <w:tc>
          <w:tcPr>
            <w:tcW w:w="1916" w:type="dxa"/>
            <w:shd w:val="clear" w:color="auto" w:fill="auto"/>
            <w:vAlign w:val="center"/>
          </w:tcPr>
          <w:p w14:paraId="6244F95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974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5" name="文本框 1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91D1B90">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974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ABKKZMDQIAABwEAAAOAAAAAAAAAAEA&#10;IAAAACUBAABkcnMvZTJvRG9jLnhtbFBLBQYAAAAABgAGAFkBAACkBQAAAAA=&#10;">
                      <v:fill on="f" focussize="0,0"/>
                      <v:stroke weight="0.5pt" color="#000000" joinstyle="miter"/>
                      <v:imagedata o:title=""/>
                      <o:lock v:ext="edit" aspectratio="f"/>
                      <v:textbox style="layout-flow:vertical-ideographic;">
                        <w:txbxContent>
                          <w:p w14:paraId="091D1B90">
                            <w:pPr>
                              <w:ind w:firstLine="560"/>
                            </w:pPr>
                          </w:p>
                        </w:txbxContent>
                      </v:textbox>
                    </v:shape>
                  </w:pict>
                </mc:Fallback>
              </mc:AlternateContent>
            </w:r>
            <w:r>
              <w:rPr>
                <w:rFonts w:hint="eastAsia" w:ascii="Times New Roman" w:hAnsi="Times New Roman" w:eastAsia="仿宋_GB2312" w:cs="Times New Roman"/>
                <w:sz w:val="28"/>
                <w:szCs w:val="22"/>
              </w:rPr>
              <w:t>是</w:t>
            </w:r>
          </w:p>
          <w:p w14:paraId="57D54C35">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076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6" name="文本框 1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1D06551">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076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7cp1/w0CAAAcBAAADgAAAAAAAAAB&#10;ACAAAAAmAQAAZHJzL2Uyb0RvYy54bWxQSwUGAAAAAAYABgBZAQAApQUAAAAA&#10;">
                      <v:fill on="f" focussize="0,0"/>
                      <v:stroke weight="0.5pt" color="#000000" joinstyle="miter"/>
                      <v:imagedata o:title=""/>
                      <o:lock v:ext="edit" aspectratio="f"/>
                      <v:textbox style="layout-flow:vertical-ideographic;">
                        <w:txbxContent>
                          <w:p w14:paraId="51D06551">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43B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06F2EE2">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研究结果与价值</w:t>
            </w:r>
          </w:p>
        </w:tc>
        <w:tc>
          <w:tcPr>
            <w:tcW w:w="5162" w:type="dxa"/>
            <w:shd w:val="clear" w:color="auto" w:fill="auto"/>
          </w:tcPr>
          <w:p w14:paraId="6B69CA72">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研究结果对解决本领域的实际问题具有一定的指导作用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借鉴意义</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应用价值。</w:t>
            </w:r>
          </w:p>
        </w:tc>
        <w:tc>
          <w:tcPr>
            <w:tcW w:w="1916" w:type="dxa"/>
            <w:shd w:val="clear" w:color="auto" w:fill="auto"/>
            <w:vAlign w:val="center"/>
          </w:tcPr>
          <w:p w14:paraId="28DB2B4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179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1" name="文本框 1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4D57C49">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179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DvqsKbDQIAABwEAAAOAAAAAAAAAAEA&#10;IAAAACUBAABkcnMvZTJvRG9jLnhtbFBLBQYAAAAABgAGAFkBAACkBQAAAAA=&#10;">
                      <v:fill on="f" focussize="0,0"/>
                      <v:stroke weight="0.5pt" color="#000000" joinstyle="miter"/>
                      <v:imagedata o:title=""/>
                      <o:lock v:ext="edit" aspectratio="f"/>
                      <v:textbox style="layout-flow:vertical-ideographic;">
                        <w:txbxContent>
                          <w:p w14:paraId="04D57C49">
                            <w:pPr>
                              <w:ind w:firstLine="560"/>
                            </w:pPr>
                          </w:p>
                        </w:txbxContent>
                      </v:textbox>
                    </v:shape>
                  </w:pict>
                </mc:Fallback>
              </mc:AlternateContent>
            </w:r>
            <w:r>
              <w:rPr>
                <w:rFonts w:hint="eastAsia" w:ascii="Times New Roman" w:hAnsi="Times New Roman" w:eastAsia="仿宋_GB2312" w:cs="Times New Roman"/>
                <w:sz w:val="28"/>
                <w:szCs w:val="22"/>
              </w:rPr>
              <w:t>是</w:t>
            </w:r>
          </w:p>
          <w:p w14:paraId="2B1AA5E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281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5" name="文本框 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A8A140E">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281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iXrwZA0CAAAaBAAADgAAAAAAAAAB&#10;ACAAAAAmAQAAZHJzL2Uyb0RvYy54bWxQSwUGAAAAAAYABgBZAQAApQUAAAAA&#10;">
                      <v:fill on="f" focussize="0,0"/>
                      <v:stroke weight="0.5pt" color="#000000" joinstyle="miter"/>
                      <v:imagedata o:title=""/>
                      <o:lock v:ext="edit" aspectratio="f"/>
                      <v:textbox style="layout-flow:vertical-ideographic;">
                        <w:txbxContent>
                          <w:p w14:paraId="0A8A140E">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637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E49851D">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论文写作</w:t>
            </w:r>
          </w:p>
        </w:tc>
        <w:tc>
          <w:tcPr>
            <w:tcW w:w="5162" w:type="dxa"/>
            <w:shd w:val="clear" w:color="auto" w:fill="auto"/>
          </w:tcPr>
          <w:p w14:paraId="1210A9B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逻辑严谨、结构合理、层次分明、表述准确、文笔流畅、符合学术规范。</w:t>
            </w:r>
          </w:p>
        </w:tc>
        <w:tc>
          <w:tcPr>
            <w:tcW w:w="1916" w:type="dxa"/>
            <w:shd w:val="clear" w:color="auto" w:fill="auto"/>
          </w:tcPr>
          <w:p w14:paraId="2EB0EEC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384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 name="文本框 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D25F99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384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P3kAXDQIAABoEAAAOAAAAAAAAAAEA&#10;IAAAACUBAABkcnMvZTJvRG9jLnhtbFBLBQYAAAAABgAGAFkBAACkBQAAAAA=&#10;">
                      <v:fill on="f" focussize="0,0"/>
                      <v:stroke weight="0.5pt" color="#000000" joinstyle="miter"/>
                      <v:imagedata o:title=""/>
                      <o:lock v:ext="edit" aspectratio="f"/>
                      <v:textbox style="layout-flow:vertical-ideographic;">
                        <w:txbxContent>
                          <w:p w14:paraId="7D25F99C">
                            <w:pPr>
                              <w:ind w:firstLine="560"/>
                            </w:pPr>
                          </w:p>
                        </w:txbxContent>
                      </v:textbox>
                    </v:shape>
                  </w:pict>
                </mc:Fallback>
              </mc:AlternateContent>
            </w:r>
            <w:r>
              <w:rPr>
                <w:rFonts w:hint="eastAsia" w:ascii="Times New Roman" w:hAnsi="Times New Roman" w:eastAsia="仿宋_GB2312" w:cs="Times New Roman"/>
                <w:sz w:val="28"/>
                <w:szCs w:val="22"/>
              </w:rPr>
              <w:t>是</w:t>
            </w:r>
          </w:p>
          <w:p w14:paraId="2540F89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486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0" name="文本框 1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321A246">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486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0CaNDDA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nQIazXAAAABwEAAA8AAAAAAAAAAQAgAAAA&#10;IgAAAGRycy9kb3ducmV2LnhtbFBLAQIUABQAAAAIAIdO4kB0CaNDDAIAABwEAAAOAAAAAAAAAAEA&#10;IAAAACYBAABkcnMvZTJvRG9jLnhtbFBLBQYAAAAABgAGAFkBAACkBQAAAAA=&#10;">
                      <v:fill on="f" focussize="0,0"/>
                      <v:stroke weight="0.5pt" color="#000000" joinstyle="miter"/>
                      <v:imagedata o:title=""/>
                      <o:lock v:ext="edit" aspectratio="f"/>
                      <v:textbox style="layout-flow:vertical-ideographic;">
                        <w:txbxContent>
                          <w:p w14:paraId="5321A246">
                            <w:pPr>
                              <w:ind w:firstLine="560"/>
                            </w:pPr>
                          </w:p>
                        </w:txbxContent>
                      </v:textbox>
                    </v:shape>
                  </w:pict>
                </mc:Fallback>
              </mc:AlternateContent>
            </w:r>
            <w:r>
              <w:rPr>
                <w:rFonts w:hint="eastAsia" w:ascii="Times New Roman" w:hAnsi="Times New Roman" w:eastAsia="仿宋_GB2312" w:cs="Times New Roman"/>
                <w:sz w:val="28"/>
                <w:szCs w:val="22"/>
              </w:rPr>
              <w:t>否</w:t>
            </w:r>
          </w:p>
        </w:tc>
      </w:tr>
      <w:bookmarkEnd w:id="1"/>
    </w:tbl>
    <w:p w14:paraId="420EE395">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139CBAFD">
      <w:pPr>
        <w:spacing w:line="600" w:lineRule="exact"/>
        <w:rPr>
          <w:rFonts w:ascii="Times New Roman" w:hAnsi="Times New Roman" w:eastAsia="仿宋_GB2312" w:cs="Times New Roman"/>
          <w:sz w:val="32"/>
          <w:szCs w:val="32"/>
        </w:rPr>
      </w:pPr>
    </w:p>
    <w:p w14:paraId="70538E89">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1B1614C3">
      <w:pPr>
        <w:spacing w:line="600" w:lineRule="exact"/>
        <w:jc w:val="right"/>
        <w:rPr>
          <w:rFonts w:hint="eastAsia"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14:paraId="1F14D5DA">
      <w:pPr>
        <w:rPr>
          <w:rFonts w:hint="eastAsia" w:ascii="Times New Roman" w:hAnsi="Times New Roman" w:eastAsia="仿宋_GB2312" w:cs="Times New Roman"/>
          <w:sz w:val="28"/>
          <w:szCs w:val="22"/>
        </w:rPr>
      </w:pPr>
      <w:r>
        <w:rPr>
          <w:rFonts w:hint="eastAsia" w:ascii="Times New Roman" w:hAnsi="Times New Roman" w:eastAsia="仿宋_GB2312" w:cs="Times New Roman"/>
          <w:sz w:val="28"/>
          <w:szCs w:val="22"/>
        </w:rPr>
        <w:br w:type="page"/>
      </w:r>
    </w:p>
    <w:p w14:paraId="569A3D45">
      <w:pPr>
        <w:spacing w:line="600" w:lineRule="exact"/>
        <w:jc w:val="right"/>
        <w:rPr>
          <w:rFonts w:hint="eastAsia" w:ascii="Times New Roman" w:hAnsi="Times New Roman" w:eastAsia="仿宋_GB2312" w:cs="Times New Roman"/>
          <w:sz w:val="28"/>
          <w:szCs w:val="22"/>
        </w:rPr>
      </w:pPr>
    </w:p>
    <w:p w14:paraId="69EEF9BC">
      <w:pPr>
        <w:spacing w:after="156" w:afterLines="50" w:line="600" w:lineRule="exact"/>
        <w:ind w:left="360"/>
        <w:jc w:val="center"/>
        <w:rPr>
          <w:rFonts w:ascii="Times New Roman" w:hAnsi="Times New Roman" w:eastAsia="方正小标宋简体"/>
          <w:sz w:val="36"/>
          <w:szCs w:val="32"/>
        </w:rPr>
      </w:pPr>
      <w:r>
        <w:rPr>
          <w:rFonts w:ascii="Times New Roman" w:hAnsi="Times New Roman" w:eastAsia="方正小标宋简体"/>
          <w:sz w:val="36"/>
          <w:szCs w:val="32"/>
        </w:rPr>
        <w:t>浙江大学研究生学位论文核查要素清单</w:t>
      </w:r>
    </w:p>
    <w:p w14:paraId="40E1AE9A">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学术硕士学位论文</w:t>
      </w:r>
      <w:r>
        <w:rPr>
          <w:rFonts w:ascii="Times New Roman" w:hAnsi="Times New Roman" w:eastAsia="仿宋_GB2312"/>
          <w:sz w:val="32"/>
          <w:szCs w:val="32"/>
        </w:rPr>
        <w:t>】</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5021"/>
        <w:gridCol w:w="1751"/>
      </w:tblGrid>
      <w:tr w14:paraId="57BB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7" w:type="pct"/>
            <w:noWrap w:val="0"/>
            <w:vAlign w:val="center"/>
          </w:tcPr>
          <w:p w14:paraId="6B1D15F8">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检查项目</w:t>
            </w:r>
          </w:p>
        </w:tc>
        <w:tc>
          <w:tcPr>
            <w:tcW w:w="2946" w:type="pct"/>
            <w:noWrap w:val="0"/>
            <w:vAlign w:val="center"/>
          </w:tcPr>
          <w:p w14:paraId="327F9837">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检查内容</w:t>
            </w:r>
          </w:p>
        </w:tc>
        <w:tc>
          <w:tcPr>
            <w:tcW w:w="1027" w:type="pct"/>
            <w:noWrap w:val="0"/>
            <w:vAlign w:val="center"/>
          </w:tcPr>
          <w:p w14:paraId="3A11AFD4">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是否通过</w:t>
            </w:r>
          </w:p>
        </w:tc>
      </w:tr>
      <w:tr w14:paraId="1830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70B528DD">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选题与综述</w:t>
            </w:r>
          </w:p>
        </w:tc>
        <w:tc>
          <w:tcPr>
            <w:tcW w:w="2946" w:type="pct"/>
            <w:noWrap w:val="0"/>
            <w:vAlign w:val="top"/>
          </w:tcPr>
          <w:p w14:paraId="6E7BB7A1">
            <w:pPr>
              <w:spacing w:line="500" w:lineRule="exact"/>
              <w:rPr>
                <w:rFonts w:ascii="Times New Roman" w:hAnsi="Times New Roman" w:eastAsia="仿宋_GB2312"/>
                <w:sz w:val="28"/>
                <w:szCs w:val="22"/>
              </w:rPr>
            </w:pPr>
            <w:r>
              <w:rPr>
                <w:rFonts w:ascii="Times New Roman" w:hAnsi="Times New Roman" w:eastAsia="仿宋_GB2312"/>
                <w:sz w:val="28"/>
                <w:szCs w:val="22"/>
              </w:rPr>
              <w:t>1.</w:t>
            </w:r>
            <w:r>
              <w:rPr>
                <w:rFonts w:hint="eastAsia" w:ascii="Times New Roman" w:hAnsi="Times New Roman" w:eastAsia="仿宋_GB2312"/>
                <w:sz w:val="28"/>
                <w:szCs w:val="22"/>
              </w:rPr>
              <w:t>研究具有理论意义、实用价值；</w:t>
            </w:r>
          </w:p>
          <w:p w14:paraId="63D7EEE6">
            <w:pPr>
              <w:spacing w:line="500" w:lineRule="exact"/>
              <w:rPr>
                <w:rFonts w:ascii="Times New Roman" w:hAnsi="Times New Roman" w:eastAsia="仿宋_GB2312"/>
                <w:sz w:val="28"/>
                <w:szCs w:val="22"/>
              </w:rPr>
            </w:pPr>
            <w:r>
              <w:rPr>
                <w:rFonts w:ascii="Times New Roman" w:hAnsi="Times New Roman" w:eastAsia="仿宋_GB2312"/>
                <w:sz w:val="28"/>
                <w:szCs w:val="22"/>
              </w:rPr>
              <w:t>2.</w:t>
            </w:r>
            <w:r>
              <w:rPr>
                <w:rFonts w:hint="eastAsia" w:ascii="Times New Roman" w:hAnsi="Times New Roman" w:eastAsia="仿宋_GB2312"/>
                <w:sz w:val="28"/>
                <w:szCs w:val="22"/>
              </w:rPr>
              <w:t>对本学科及相关学科领域国内外发展状况和学术动态具有一定程度了解</w:t>
            </w:r>
            <w:r>
              <w:rPr>
                <w:rFonts w:ascii="Times New Roman" w:hAnsi="Times New Roman" w:eastAsia="仿宋_GB2312"/>
                <w:sz w:val="28"/>
                <w:szCs w:val="22"/>
              </w:rPr>
              <w:t>。</w:t>
            </w:r>
          </w:p>
        </w:tc>
        <w:tc>
          <w:tcPr>
            <w:tcW w:w="1027" w:type="pct"/>
            <w:noWrap w:val="0"/>
            <w:vAlign w:val="center"/>
          </w:tcPr>
          <w:p w14:paraId="3129A76F">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588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5" name="文本框 35"/>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816072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5888;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7deKtUAAAAHAQAADwAAAAAA&#10;AAABACAAAAAiAAAAZHJzL2Rvd25yZXYueG1sUEsBAhQAFAAAAAgAh07iQJ50F88WAgAARQQAAA4A&#10;AAAAAAAAAQAgAAAAJAEAAGRycy9lMm9Eb2MueG1sUEsFBgAAAAAGAAYAWQEAAKwFAAAAAA==&#10;">
                      <v:fill on="t" focussize="0,0"/>
                      <v:stroke weight="0.5pt" color="#000000" joinstyle="miter"/>
                      <v:imagedata o:title=""/>
                      <o:lock v:ext="edit" aspectratio="f"/>
                      <v:textbox style="layout-flow:vertical-ideographic;">
                        <w:txbxContent>
                          <w:p w14:paraId="0816072B">
                            <w:pPr>
                              <w:ind w:firstLine="560"/>
                            </w:pPr>
                          </w:p>
                        </w:txbxContent>
                      </v:textbox>
                    </v:shape>
                  </w:pict>
                </mc:Fallback>
              </mc:AlternateContent>
            </w:r>
            <w:r>
              <w:rPr>
                <w:rFonts w:ascii="Times New Roman" w:hAnsi="Times New Roman" w:eastAsia="仿宋_GB2312"/>
                <w:sz w:val="28"/>
                <w:szCs w:val="22"/>
              </w:rPr>
              <w:t>是</w:t>
            </w:r>
          </w:p>
          <w:p w14:paraId="4108F1DC">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691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6" name="文本框 36"/>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DF91982">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6912;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LdXXNUAAAAHAQAADwAAAAAA&#10;AAABACAAAAAiAAAAZHJzL2Rvd25yZXYueG1sUEsBAhQAFAAAAAgAh07iQAA25t4WAgAARQQAAA4A&#10;AAAAAAAAAQAgAAAAJAEAAGRycy9lMm9Eb2MueG1sUEsFBgAAAAAGAAYAWQEAAKwFAAAAAA==&#10;">
                      <v:fill on="t" focussize="0,0"/>
                      <v:stroke weight="0.5pt" color="#000000" joinstyle="miter"/>
                      <v:imagedata o:title=""/>
                      <o:lock v:ext="edit" aspectratio="f"/>
                      <v:textbox style="layout-flow:vertical-ideographic;">
                        <w:txbxContent>
                          <w:p w14:paraId="0DF91982">
                            <w:pPr>
                              <w:ind w:firstLine="560"/>
                            </w:pPr>
                          </w:p>
                        </w:txbxContent>
                      </v:textbox>
                    </v:shape>
                  </w:pict>
                </mc:Fallback>
              </mc:AlternateContent>
            </w:r>
            <w:r>
              <w:rPr>
                <w:rFonts w:ascii="Times New Roman" w:hAnsi="Times New Roman" w:eastAsia="仿宋_GB2312"/>
                <w:sz w:val="28"/>
                <w:szCs w:val="22"/>
              </w:rPr>
              <w:t>否</w:t>
            </w:r>
          </w:p>
        </w:tc>
      </w:tr>
      <w:tr w14:paraId="79A9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1D22A703">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创新性及论文价值</w:t>
            </w:r>
          </w:p>
        </w:tc>
        <w:tc>
          <w:tcPr>
            <w:tcW w:w="2946" w:type="pct"/>
            <w:noWrap w:val="0"/>
            <w:vAlign w:val="top"/>
          </w:tcPr>
          <w:p w14:paraId="011DB76D">
            <w:pPr>
              <w:spacing w:line="500" w:lineRule="exact"/>
              <w:rPr>
                <w:rFonts w:ascii="Times New Roman" w:hAnsi="Times New Roman" w:eastAsia="仿宋_GB2312"/>
                <w:sz w:val="28"/>
                <w:szCs w:val="22"/>
              </w:rPr>
            </w:pPr>
            <w:r>
              <w:rPr>
                <w:rFonts w:ascii="Times New Roman" w:hAnsi="Times New Roman" w:eastAsia="仿宋_GB2312"/>
                <w:sz w:val="28"/>
                <w:szCs w:val="22"/>
              </w:rPr>
              <w:t>3.</w:t>
            </w:r>
            <w:r>
              <w:rPr>
                <w:rFonts w:hint="eastAsia" w:ascii="Times New Roman" w:hAnsi="Times New Roman" w:eastAsia="仿宋_GB2312"/>
                <w:sz w:val="28"/>
                <w:szCs w:val="22"/>
              </w:rPr>
              <w:t>论文提出的新见解、新方法具有价值</w:t>
            </w:r>
            <w:r>
              <w:rPr>
                <w:rFonts w:ascii="Times New Roman" w:hAnsi="Times New Roman" w:eastAsia="仿宋_GB2312"/>
                <w:sz w:val="28"/>
                <w:szCs w:val="22"/>
              </w:rPr>
              <w:t>；</w:t>
            </w:r>
          </w:p>
          <w:p w14:paraId="4467BC3F">
            <w:pPr>
              <w:spacing w:line="500" w:lineRule="exact"/>
              <w:rPr>
                <w:rFonts w:ascii="Times New Roman" w:hAnsi="Times New Roman" w:eastAsia="仿宋_GB2312"/>
                <w:sz w:val="28"/>
                <w:szCs w:val="22"/>
              </w:rPr>
            </w:pPr>
            <w:r>
              <w:rPr>
                <w:rFonts w:ascii="Times New Roman" w:hAnsi="Times New Roman" w:eastAsia="仿宋_GB2312"/>
                <w:sz w:val="28"/>
                <w:szCs w:val="22"/>
              </w:rPr>
              <w:t>4.</w:t>
            </w:r>
            <w:r>
              <w:rPr>
                <w:rFonts w:hint="eastAsia" w:ascii="Times New Roman" w:hAnsi="Times New Roman" w:eastAsia="仿宋_GB2312"/>
                <w:sz w:val="28"/>
                <w:szCs w:val="22"/>
              </w:rPr>
              <w:t>论文成果对基础理论、技术进步、经济建设、产业发展、国家安全等方面具有一定的影响或作用。</w:t>
            </w:r>
          </w:p>
        </w:tc>
        <w:tc>
          <w:tcPr>
            <w:tcW w:w="1027" w:type="pct"/>
            <w:noWrap w:val="0"/>
            <w:vAlign w:val="center"/>
          </w:tcPr>
          <w:p w14:paraId="54885D43">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793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7" name="文本框 37"/>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4074EA7F">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7936;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7deKtUAAAAHAQAADwAAAAAA&#10;AAABACAAAAAiAAAAZHJzL2Rvd25yZXYueG1sUEsBAhQAFAAAAAgAh07iQIr3ttEWAgAARQQAAA4A&#10;AAAAAAAAAQAgAAAAJAEAAGRycy9lMm9Eb2MueG1sUEsFBgAAAAAGAAYAWQEAAKwFAAAAAA==&#10;">
                      <v:fill on="t" focussize="0,0"/>
                      <v:stroke weight="0.5pt" color="#000000" joinstyle="miter"/>
                      <v:imagedata o:title=""/>
                      <o:lock v:ext="edit" aspectratio="f"/>
                      <v:textbox style="layout-flow:vertical-ideographic;">
                        <w:txbxContent>
                          <w:p w14:paraId="4074EA7F">
                            <w:pPr>
                              <w:ind w:firstLine="560"/>
                            </w:pPr>
                          </w:p>
                        </w:txbxContent>
                      </v:textbox>
                    </v:shape>
                  </w:pict>
                </mc:Fallback>
              </mc:AlternateContent>
            </w:r>
            <w:r>
              <w:rPr>
                <w:rFonts w:ascii="Times New Roman" w:hAnsi="Times New Roman" w:eastAsia="仿宋_GB2312"/>
                <w:sz w:val="28"/>
                <w:szCs w:val="22"/>
              </w:rPr>
              <w:t>是</w:t>
            </w:r>
          </w:p>
          <w:p w14:paraId="3CC92E5A">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896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8" name="文本框 38"/>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DCD3ABD">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8960;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LdXXNUAAAAHAQAADwAAAAAA&#10;AAABACAAAAAiAAAAZHJzL2Rvd25yZXYueG1sUEsBAhQAFAAAAAgAh07iQGy/gocWAgAARQQAAA4A&#10;AAAAAAAAAQAgAAAAJAEAAGRycy9lMm9Eb2MueG1sUEsFBgAAAAAGAAYAWQEAAKwFAAAAAA==&#10;">
                      <v:fill on="t" focussize="0,0"/>
                      <v:stroke weight="0.5pt" color="#000000" joinstyle="miter"/>
                      <v:imagedata o:title=""/>
                      <o:lock v:ext="edit" aspectratio="f"/>
                      <v:textbox style="layout-flow:vertical-ideographic;">
                        <w:txbxContent>
                          <w:p w14:paraId="0DCD3ABD">
                            <w:pPr>
                              <w:ind w:firstLine="560"/>
                            </w:pPr>
                          </w:p>
                        </w:txbxContent>
                      </v:textbox>
                    </v:shape>
                  </w:pict>
                </mc:Fallback>
              </mc:AlternateContent>
            </w:r>
            <w:r>
              <w:rPr>
                <w:rFonts w:ascii="Times New Roman" w:hAnsi="Times New Roman" w:eastAsia="仿宋_GB2312"/>
                <w:sz w:val="28"/>
                <w:szCs w:val="22"/>
              </w:rPr>
              <w:t>否</w:t>
            </w:r>
          </w:p>
        </w:tc>
      </w:tr>
      <w:tr w14:paraId="6F3A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69B4730E">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科研能力与基础知识</w:t>
            </w:r>
          </w:p>
        </w:tc>
        <w:tc>
          <w:tcPr>
            <w:tcW w:w="2946" w:type="pct"/>
            <w:noWrap w:val="0"/>
            <w:vAlign w:val="top"/>
          </w:tcPr>
          <w:p w14:paraId="6076FE4A">
            <w:pPr>
              <w:spacing w:line="500" w:lineRule="exact"/>
              <w:rPr>
                <w:rFonts w:ascii="Times New Roman" w:hAnsi="Times New Roman" w:eastAsia="仿宋_GB2312"/>
                <w:sz w:val="28"/>
                <w:szCs w:val="22"/>
              </w:rPr>
            </w:pPr>
            <w:r>
              <w:rPr>
                <w:rFonts w:ascii="Times New Roman" w:hAnsi="Times New Roman" w:eastAsia="仿宋_GB2312"/>
                <w:sz w:val="28"/>
                <w:szCs w:val="22"/>
              </w:rPr>
              <w:t>5.</w:t>
            </w:r>
            <w:r>
              <w:rPr>
                <w:rFonts w:hint="eastAsia" w:ascii="Times New Roman" w:hAnsi="Times New Roman" w:eastAsia="仿宋_GB2312"/>
                <w:sz w:val="28"/>
                <w:szCs w:val="22"/>
              </w:rPr>
              <w:t>论文能够体现理论基础的扎实程度；</w:t>
            </w:r>
          </w:p>
          <w:p w14:paraId="4967AFB6">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6</w:t>
            </w:r>
            <w:r>
              <w:rPr>
                <w:rFonts w:ascii="Times New Roman" w:hAnsi="Times New Roman" w:eastAsia="仿宋_GB2312"/>
                <w:sz w:val="28"/>
                <w:szCs w:val="22"/>
              </w:rPr>
              <w:t>.</w:t>
            </w:r>
            <w:r>
              <w:rPr>
                <w:rFonts w:hint="eastAsia" w:ascii="Times New Roman" w:hAnsi="Times New Roman" w:eastAsia="仿宋_GB2312"/>
                <w:sz w:val="28"/>
                <w:szCs w:val="22"/>
              </w:rPr>
              <w:t>具有本学科及相关学科领域专门知识的系统性；</w:t>
            </w:r>
          </w:p>
          <w:p w14:paraId="2DC1AC5B">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7</w:t>
            </w:r>
            <w:r>
              <w:rPr>
                <w:rFonts w:ascii="Times New Roman" w:hAnsi="Times New Roman" w:eastAsia="仿宋_GB2312"/>
                <w:sz w:val="28"/>
                <w:szCs w:val="22"/>
              </w:rPr>
              <w:t>.</w:t>
            </w:r>
            <w:r>
              <w:rPr>
                <w:rFonts w:hint="eastAsia" w:ascii="Times New Roman" w:hAnsi="Times New Roman" w:eastAsia="仿宋_GB2312"/>
                <w:sz w:val="28"/>
                <w:szCs w:val="22"/>
              </w:rPr>
              <w:t>体现一定的分析问题、解决问题能力；</w:t>
            </w:r>
          </w:p>
          <w:p w14:paraId="7EC07233">
            <w:pPr>
              <w:spacing w:line="500" w:lineRule="exact"/>
              <w:rPr>
                <w:rFonts w:hint="eastAsia" w:ascii="Times New Roman" w:hAnsi="Times New Roman" w:eastAsia="仿宋_GB2312"/>
                <w:sz w:val="28"/>
                <w:szCs w:val="22"/>
              </w:rPr>
            </w:pPr>
            <w:r>
              <w:rPr>
                <w:rFonts w:hint="eastAsia" w:ascii="Times New Roman" w:hAnsi="Times New Roman" w:eastAsia="仿宋_GB2312"/>
                <w:sz w:val="28"/>
                <w:szCs w:val="22"/>
              </w:rPr>
              <w:t>8</w:t>
            </w:r>
            <w:r>
              <w:rPr>
                <w:rFonts w:ascii="Times New Roman" w:hAnsi="Times New Roman" w:eastAsia="仿宋_GB2312"/>
                <w:sz w:val="28"/>
                <w:szCs w:val="22"/>
              </w:rPr>
              <w:t>.</w:t>
            </w:r>
            <w:r>
              <w:rPr>
                <w:rFonts w:hint="eastAsia" w:ascii="Times New Roman" w:hAnsi="Times New Roman" w:eastAsia="仿宋_GB2312"/>
                <w:sz w:val="28"/>
                <w:szCs w:val="22"/>
              </w:rPr>
              <w:t>研究方法具有科学性，能够采用先进技术、设备、信息等进行论文研究工作。</w:t>
            </w:r>
          </w:p>
        </w:tc>
        <w:tc>
          <w:tcPr>
            <w:tcW w:w="1027" w:type="pct"/>
            <w:noWrap w:val="0"/>
            <w:vAlign w:val="center"/>
          </w:tcPr>
          <w:p w14:paraId="5A025C29">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998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9" name="文本框 39"/>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918FB6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9984;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7deKtUAAAAHAQAADwAAAAAA&#10;AAABACAAAAAiAAAAZHJzL2Rvd25yZXYueG1sUEsBAhQAFAAAAAgAh07iQOZ+0ogWAgAARQQAAA4A&#10;AAAAAAAAAQAgAAAAJAEAAGRycy9lMm9Eb2MueG1sUEsFBgAAAAAGAAYAWQEAAKwFAAAAAA==&#10;">
                      <v:fill on="t" focussize="0,0"/>
                      <v:stroke weight="0.5pt" color="#000000" joinstyle="miter"/>
                      <v:imagedata o:title=""/>
                      <o:lock v:ext="edit" aspectratio="f"/>
                      <v:textbox style="layout-flow:vertical-ideographic;">
                        <w:txbxContent>
                          <w:p w14:paraId="0918FB62">
                            <w:pPr>
                              <w:ind w:firstLine="560"/>
                            </w:pPr>
                          </w:p>
                        </w:txbxContent>
                      </v:textbox>
                    </v:shape>
                  </w:pict>
                </mc:Fallback>
              </mc:AlternateContent>
            </w:r>
            <w:r>
              <w:rPr>
                <w:rFonts w:ascii="Times New Roman" w:hAnsi="Times New Roman" w:eastAsia="仿宋_GB2312"/>
                <w:sz w:val="28"/>
                <w:szCs w:val="22"/>
              </w:rPr>
              <w:t>是</w:t>
            </w:r>
          </w:p>
          <w:p w14:paraId="502B8F89">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9100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40" name="文本框 40"/>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1A897FA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1008;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wRcq3xQ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i3V1zVAAAABwEAAA8AAAAAAAAA&#10;AQAgAAAAIgAAAGRycy9kb3ducmV2LnhtbFBLAQIUABQAAAAIAIdO4kDBFyrfFAIAAEUEAAAOAAAA&#10;AAAAAAEAIAAAACQBAABkcnMvZTJvRG9jLnhtbFBLBQYAAAAABgAGAFkBAACqBQAAAAA=&#10;">
                      <v:fill on="t" focussize="0,0"/>
                      <v:stroke weight="0.5pt" color="#000000" joinstyle="miter"/>
                      <v:imagedata o:title=""/>
                      <o:lock v:ext="edit" aspectratio="f"/>
                      <v:textbox style="layout-flow:vertical-ideographic;">
                        <w:txbxContent>
                          <w:p w14:paraId="1A897FA8">
                            <w:pPr>
                              <w:ind w:firstLine="560"/>
                            </w:pPr>
                          </w:p>
                        </w:txbxContent>
                      </v:textbox>
                    </v:shape>
                  </w:pict>
                </mc:Fallback>
              </mc:AlternateContent>
            </w:r>
            <w:r>
              <w:rPr>
                <w:rFonts w:ascii="Times New Roman" w:hAnsi="Times New Roman" w:eastAsia="仿宋_GB2312"/>
                <w:sz w:val="28"/>
                <w:szCs w:val="22"/>
              </w:rPr>
              <w:t>否</w:t>
            </w:r>
          </w:p>
        </w:tc>
      </w:tr>
      <w:tr w14:paraId="4EB6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top"/>
          </w:tcPr>
          <w:p w14:paraId="4E13BF95">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论文规范性</w:t>
            </w:r>
          </w:p>
        </w:tc>
        <w:tc>
          <w:tcPr>
            <w:tcW w:w="2946" w:type="pct"/>
            <w:noWrap w:val="0"/>
            <w:vAlign w:val="top"/>
          </w:tcPr>
          <w:p w14:paraId="5443B787">
            <w:pPr>
              <w:spacing w:line="500" w:lineRule="exact"/>
              <w:rPr>
                <w:rFonts w:ascii="Times New Roman" w:hAnsi="Times New Roman" w:eastAsia="仿宋_GB2312"/>
                <w:sz w:val="28"/>
                <w:szCs w:val="22"/>
              </w:rPr>
            </w:pPr>
            <w:r>
              <w:rPr>
                <w:rFonts w:ascii="Times New Roman" w:hAnsi="Times New Roman" w:eastAsia="仿宋_GB2312"/>
                <w:sz w:val="28"/>
                <w:szCs w:val="22"/>
              </w:rPr>
              <w:t>9.</w:t>
            </w:r>
            <w:r>
              <w:rPr>
                <w:rFonts w:hint="eastAsia" w:ascii="Times New Roman" w:hAnsi="Times New Roman" w:eastAsia="仿宋_GB2312"/>
                <w:sz w:val="28"/>
                <w:szCs w:val="22"/>
              </w:rPr>
              <w:t>引文具有规范性，学风具有严谨性；</w:t>
            </w:r>
          </w:p>
          <w:p w14:paraId="40F36FB6">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1</w:t>
            </w:r>
            <w:r>
              <w:rPr>
                <w:rFonts w:ascii="Times New Roman" w:hAnsi="Times New Roman" w:eastAsia="仿宋_GB2312"/>
                <w:sz w:val="28"/>
                <w:szCs w:val="22"/>
              </w:rPr>
              <w:t>0.</w:t>
            </w:r>
            <w:r>
              <w:rPr>
                <w:rFonts w:hint="eastAsia" w:ascii="Times New Roman" w:hAnsi="Times New Roman" w:eastAsia="仿宋_GB2312"/>
                <w:sz w:val="28"/>
                <w:szCs w:val="22"/>
              </w:rPr>
              <w:t>结构具有合理性，推理具有严密性、逻辑性；</w:t>
            </w:r>
          </w:p>
          <w:p w14:paraId="3CEF07DF">
            <w:pPr>
              <w:spacing w:line="500" w:lineRule="exact"/>
              <w:rPr>
                <w:rFonts w:ascii="Times New Roman" w:hAnsi="Times New Roman" w:eastAsia="仿宋_GB2312"/>
                <w:sz w:val="28"/>
                <w:szCs w:val="22"/>
              </w:rPr>
            </w:pPr>
            <w:r>
              <w:rPr>
                <w:rFonts w:ascii="Times New Roman" w:hAnsi="Times New Roman" w:eastAsia="仿宋_GB2312"/>
                <w:sz w:val="28"/>
                <w:szCs w:val="22"/>
              </w:rPr>
              <w:t>11.</w:t>
            </w:r>
            <w:r>
              <w:rPr>
                <w:rFonts w:hint="eastAsia" w:ascii="Times New Roman" w:hAnsi="Times New Roman" w:eastAsia="仿宋_GB2312"/>
                <w:sz w:val="28"/>
                <w:szCs w:val="22"/>
              </w:rPr>
              <w:t>论文语言表达准确。</w:t>
            </w:r>
          </w:p>
          <w:p w14:paraId="21A5E8EA">
            <w:pPr>
              <w:spacing w:line="500" w:lineRule="exact"/>
              <w:rPr>
                <w:rFonts w:hint="eastAsia" w:ascii="Times New Roman" w:hAnsi="Times New Roman" w:eastAsia="仿宋_GB2312"/>
                <w:sz w:val="28"/>
                <w:szCs w:val="22"/>
              </w:rPr>
            </w:pPr>
            <w:r>
              <w:rPr>
                <w:rFonts w:hint="eastAsia" w:ascii="Times New Roman" w:hAnsi="Times New Roman" w:eastAsia="仿宋_GB2312"/>
                <w:sz w:val="28"/>
                <w:szCs w:val="22"/>
              </w:rPr>
              <w:t>1</w:t>
            </w:r>
            <w:r>
              <w:rPr>
                <w:rFonts w:ascii="Times New Roman" w:hAnsi="Times New Roman" w:eastAsia="仿宋_GB2312"/>
                <w:sz w:val="28"/>
                <w:szCs w:val="22"/>
              </w:rPr>
              <w:t>2.</w:t>
            </w:r>
            <w:r>
              <w:rPr>
                <w:rFonts w:hint="eastAsia" w:ascii="Times New Roman" w:hAnsi="Times New Roman" w:eastAsia="仿宋_GB2312"/>
                <w:sz w:val="28"/>
                <w:szCs w:val="22"/>
              </w:rPr>
              <w:t>书写格式及图表规范。</w:t>
            </w:r>
          </w:p>
        </w:tc>
        <w:tc>
          <w:tcPr>
            <w:tcW w:w="1027" w:type="pct"/>
            <w:noWrap w:val="0"/>
            <w:vAlign w:val="top"/>
          </w:tcPr>
          <w:p w14:paraId="0FC5D18C">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9203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1" name="文本框 41"/>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16D986D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2032;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S9Z60BU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t14q1QAAAAcBAAAPAAAAAAAA&#10;AAEAIAAAACIAAABkcnMvZG93bnJldi54bWxQSwECFAAUAAAACACHTuJAS9Z60BUCAABFBAAADgAA&#10;AAAAAAABACAAAAAkAQAAZHJzL2Uyb0RvYy54bWxQSwUGAAAAAAYABgBZAQAAqwUAAAAA&#10;">
                      <v:fill on="t" focussize="0,0"/>
                      <v:stroke weight="0.5pt" color="#000000" joinstyle="miter"/>
                      <v:imagedata o:title=""/>
                      <o:lock v:ext="edit" aspectratio="f"/>
                      <v:textbox style="layout-flow:vertical-ideographic;">
                        <w:txbxContent>
                          <w:p w14:paraId="16D986DC">
                            <w:pPr>
                              <w:ind w:firstLine="560"/>
                            </w:pPr>
                          </w:p>
                        </w:txbxContent>
                      </v:textbox>
                    </v:shape>
                  </w:pict>
                </mc:Fallback>
              </mc:AlternateContent>
            </w:r>
            <w:r>
              <w:rPr>
                <w:rFonts w:ascii="Times New Roman" w:hAnsi="Times New Roman" w:eastAsia="仿宋_GB2312"/>
                <w:sz w:val="28"/>
                <w:szCs w:val="22"/>
              </w:rPr>
              <w:t>是</w:t>
            </w:r>
          </w:p>
          <w:p w14:paraId="58DC2622">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9305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42" name="文本框 42"/>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29C2E481">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3056;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1ZSLwRU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t1dc1QAAAAcBAAAPAAAAAAAA&#10;AAEAIAAAACIAAABkcnMvZG93bnJldi54bWxQSwECFAAUAAAACACHTuJA1ZSLwRUCAABFBAAADgAA&#10;AAAAAAABACAAAAAkAQAAZHJzL2Uyb0RvYy54bWxQSwUGAAAAAAYABgBZAQAAqwUAAAAA&#10;">
                      <v:fill on="t" focussize="0,0"/>
                      <v:stroke weight="0.5pt" color="#000000" joinstyle="miter"/>
                      <v:imagedata o:title=""/>
                      <o:lock v:ext="edit" aspectratio="f"/>
                      <v:textbox style="layout-flow:vertical-ideographic;">
                        <w:txbxContent>
                          <w:p w14:paraId="29C2E481">
                            <w:pPr>
                              <w:ind w:firstLine="560"/>
                            </w:pPr>
                          </w:p>
                        </w:txbxContent>
                      </v:textbox>
                    </v:shape>
                  </w:pict>
                </mc:Fallback>
              </mc:AlternateContent>
            </w:r>
            <w:r>
              <w:rPr>
                <w:rFonts w:ascii="Times New Roman" w:hAnsi="Times New Roman" w:eastAsia="仿宋_GB2312"/>
                <w:sz w:val="28"/>
                <w:szCs w:val="22"/>
              </w:rPr>
              <w:t>否</w:t>
            </w:r>
          </w:p>
        </w:tc>
      </w:tr>
    </w:tbl>
    <w:p w14:paraId="44FB2AFC">
      <w:pPr>
        <w:spacing w:line="600" w:lineRule="exact"/>
        <w:rPr>
          <w:rFonts w:ascii="Times New Roman" w:hAnsi="Times New Roman" w:eastAsia="仿宋_GB2312"/>
          <w:sz w:val="28"/>
          <w:szCs w:val="22"/>
        </w:rPr>
      </w:pPr>
      <w:r>
        <w:rPr>
          <w:rFonts w:ascii="Times New Roman" w:hAnsi="Times New Roman" w:eastAsia="仿宋_GB2312"/>
          <w:sz w:val="28"/>
          <w:szCs w:val="22"/>
        </w:rPr>
        <w:t>注：请在“是”或“否”前面的方框内打“√”</w:t>
      </w:r>
    </w:p>
    <w:p w14:paraId="65567510">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4B574DEE">
      <w:pPr>
        <w:spacing w:line="600" w:lineRule="exact"/>
        <w:ind w:right="2240"/>
        <w:jc w:val="right"/>
        <w:rPr>
          <w:rFonts w:ascii="Times New Roman" w:hAnsi="Times New Roman" w:eastAsia="仿宋_GB2312"/>
          <w:sz w:val="28"/>
          <w:szCs w:val="22"/>
        </w:rPr>
      </w:pPr>
      <w:r>
        <w:rPr>
          <w:rFonts w:ascii="Times New Roman" w:hAnsi="Times New Roman" w:eastAsia="仿宋_GB2312"/>
          <w:sz w:val="28"/>
          <w:szCs w:val="22"/>
        </w:rPr>
        <w:t xml:space="preserve">                               年   月   日</w:t>
      </w:r>
    </w:p>
    <w:p w14:paraId="61296757">
      <w:pPr>
        <w:spacing w:line="600" w:lineRule="exact"/>
        <w:ind w:right="2240"/>
        <w:jc w:val="center"/>
        <w:rPr>
          <w:rFonts w:ascii="Times New Roman" w:hAnsi="Times New Roman" w:eastAsia="仿宋_GB2312" w:cs="Times New Roman"/>
          <w:sz w:val="28"/>
          <w:szCs w:val="22"/>
        </w:rPr>
      </w:pPr>
    </w:p>
    <w:p w14:paraId="03FA2B59">
      <w:pPr>
        <w:spacing w:line="600" w:lineRule="exact"/>
        <w:ind w:right="2240"/>
        <w:jc w:val="center"/>
        <w:rPr>
          <w:rFonts w:ascii="Times New Roman" w:hAnsi="Times New Roman" w:eastAsia="仿宋_GB2312" w:cs="Times New Roman"/>
          <w:sz w:val="28"/>
          <w:szCs w:val="22"/>
        </w:rPr>
      </w:pPr>
    </w:p>
    <w:p w14:paraId="2A1198CC">
      <w:pPr>
        <w:spacing w:line="600" w:lineRule="exact"/>
        <w:ind w:right="2240"/>
        <w:jc w:val="center"/>
        <w:rPr>
          <w:rFonts w:ascii="Times New Roman" w:hAnsi="Times New Roman" w:eastAsia="仿宋_GB2312" w:cs="Times New Roman"/>
          <w:sz w:val="28"/>
          <w:szCs w:val="22"/>
        </w:rPr>
      </w:pPr>
    </w:p>
    <w:p w14:paraId="24B7A58C">
      <w:pPr>
        <w:spacing w:line="600" w:lineRule="exact"/>
        <w:ind w:right="2240"/>
        <w:jc w:val="center"/>
        <w:rPr>
          <w:rFonts w:ascii="Times New Roman" w:hAnsi="Times New Roman" w:eastAsia="仿宋_GB2312" w:cs="Times New Roman"/>
          <w:sz w:val="28"/>
          <w:szCs w:val="22"/>
        </w:rPr>
      </w:pPr>
    </w:p>
    <w:p w14:paraId="4C4228A8">
      <w:pPr>
        <w:spacing w:line="600" w:lineRule="exact"/>
        <w:ind w:right="2240"/>
        <w:rPr>
          <w:rFonts w:ascii="Times New Roman" w:hAnsi="Times New Roman" w:eastAsia="仿宋_GB2312" w:cs="Times New Roman"/>
          <w:sz w:val="32"/>
          <w:szCs w:val="32"/>
        </w:rPr>
      </w:pPr>
      <w:r>
        <w:rPr>
          <w:rFonts w:ascii="Times New Roman" w:hAnsi="Times New Roman" w:eastAsia="方正小标宋简体" w:cs="Times New Roman"/>
          <w:sz w:val="36"/>
          <w:szCs w:val="32"/>
        </w:rPr>
        <w:br w:type="page"/>
      </w:r>
      <w:bookmarkStart w:id="2" w:name="_Hlk126612283"/>
    </w:p>
    <w:bookmarkEnd w:id="2"/>
    <w:p w14:paraId="7C4DED47">
      <w:pPr>
        <w:spacing w:line="600" w:lineRule="exact"/>
        <w:ind w:right="2240"/>
        <w:jc w:val="center"/>
        <w:rPr>
          <w:rFonts w:ascii="Times New Roman" w:hAnsi="Times New Roman" w:eastAsia="仿宋_GB2312" w:cs="Times New Roman"/>
          <w:sz w:val="28"/>
          <w:szCs w:val="22"/>
        </w:rPr>
      </w:pPr>
      <w:bookmarkStart w:id="3" w:name="_Hlk126612554"/>
      <w:bookmarkStart w:id="4" w:name="_Hlk126612522"/>
    </w:p>
    <w:bookmarkEnd w:id="3"/>
    <w:p w14:paraId="707FFC2E">
      <w:pPr>
        <w:spacing w:line="6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w:t>
      </w:r>
    </w:p>
    <w:p w14:paraId="1FB29756">
      <w:pPr>
        <w:spacing w:line="600" w:lineRule="exact"/>
        <w:jc w:val="center"/>
        <w:rPr>
          <w:rFonts w:ascii="Times New Roman" w:hAnsi="Times New Roman" w:eastAsia="仿宋_GB2312" w:cs="Times New Roman"/>
          <w:sz w:val="32"/>
          <w:szCs w:val="32"/>
          <w:highlight w:val="yellow"/>
        </w:rPr>
      </w:pPr>
      <w:r>
        <w:rPr>
          <w:rFonts w:hint="eastAsia" w:ascii="Times New Roman" w:hAnsi="Times New Roman" w:eastAsia="方正小标宋简体" w:cs="Times New Roman"/>
          <w:sz w:val="36"/>
          <w:szCs w:val="32"/>
        </w:rPr>
        <w:t>（生物与医药硕士）</w:t>
      </w:r>
    </w:p>
    <w:p w14:paraId="5CA1AE04">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【工程类硕士专业学位论文】</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4595"/>
        <w:gridCol w:w="2177"/>
      </w:tblGrid>
      <w:tr w14:paraId="0987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7" w:type="pct"/>
            <w:shd w:val="clear" w:color="auto" w:fill="auto"/>
            <w:vAlign w:val="center"/>
          </w:tcPr>
          <w:p w14:paraId="530D46C7">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2696" w:type="pct"/>
            <w:shd w:val="clear" w:color="auto" w:fill="auto"/>
            <w:vAlign w:val="center"/>
          </w:tcPr>
          <w:p w14:paraId="3C12FAE0">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277" w:type="pct"/>
            <w:shd w:val="clear" w:color="auto" w:fill="auto"/>
            <w:vAlign w:val="center"/>
          </w:tcPr>
          <w:p w14:paraId="39875FCD">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7FC7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0F1B1FEF">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选题与综述</w:t>
            </w:r>
          </w:p>
        </w:tc>
        <w:tc>
          <w:tcPr>
            <w:tcW w:w="2696" w:type="pct"/>
            <w:shd w:val="clear" w:color="auto" w:fill="auto"/>
          </w:tcPr>
          <w:p w14:paraId="221B801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选题来源于生产或工程实践，具有明确的生产或工程应用背景，有一定的技术难度和先进性；</w:t>
            </w:r>
          </w:p>
          <w:p w14:paraId="45457A91">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综述反映与选题相关领域的发展概况，归纳总结全面准确。</w:t>
            </w:r>
          </w:p>
        </w:tc>
        <w:tc>
          <w:tcPr>
            <w:tcW w:w="1277" w:type="pct"/>
            <w:shd w:val="clear" w:color="auto" w:fill="auto"/>
            <w:vAlign w:val="center"/>
          </w:tcPr>
          <w:p w14:paraId="7A52EB86">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7" name="文本框 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8D64D2A">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5926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05LD8DQIAABoEAAAOAAAAAAAAAAEA&#10;IAAAACUBAABkcnMvZTJvRG9jLnhtbFBLBQYAAAAABgAGAFkBAACkBQAAAAA=&#10;">
                      <v:fill on="f" focussize="0,0"/>
                      <v:stroke weight="0.5pt" color="#000000" joinstyle="miter"/>
                      <v:imagedata o:title=""/>
                      <o:lock v:ext="edit" aspectratio="f"/>
                      <v:textbox style="layout-flow:vertical-ideographic;">
                        <w:txbxContent>
                          <w:p w14:paraId="58D64D2A">
                            <w:pPr>
                              <w:ind w:firstLine="560"/>
                            </w:pPr>
                          </w:p>
                        </w:txbxContent>
                      </v:textbox>
                    </v:shape>
                  </w:pict>
                </mc:Fallback>
              </mc:AlternateContent>
            </w:r>
            <w:r>
              <w:rPr>
                <w:rFonts w:hint="eastAsia" w:ascii="Times New Roman" w:hAnsi="Times New Roman" w:eastAsia="仿宋_GB2312" w:cs="Times New Roman"/>
                <w:sz w:val="28"/>
                <w:szCs w:val="22"/>
              </w:rPr>
              <w:t>是</w:t>
            </w:r>
          </w:p>
          <w:p w14:paraId="5EB1FF43">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028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3" name="文本框 1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5B43C04">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028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mOtw8A0CAAAcBAAADgAAAAAAAAAB&#10;ACAAAAAmAQAAZHJzL2Uyb0RvYy54bWxQSwUGAAAAAAYABgBZAQAApQUAAAAA&#10;">
                      <v:fill on="f" focussize="0,0"/>
                      <v:stroke weight="0.5pt" color="#000000" joinstyle="miter"/>
                      <v:imagedata o:title=""/>
                      <o:lock v:ext="edit" aspectratio="f"/>
                      <v:textbox style="layout-flow:vertical-ideographic;">
                        <w:txbxContent>
                          <w:p w14:paraId="35B43C04">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4CB3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31AE0BC1">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理论与方法</w:t>
            </w:r>
          </w:p>
        </w:tc>
        <w:tc>
          <w:tcPr>
            <w:tcW w:w="2696" w:type="pct"/>
            <w:shd w:val="clear" w:color="auto" w:fill="auto"/>
          </w:tcPr>
          <w:p w14:paraId="1F6F831A">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综合运用科学理论、技术方法解决工程实际问题，理论或方法具有创新性、综合性。</w:t>
            </w:r>
          </w:p>
        </w:tc>
        <w:tc>
          <w:tcPr>
            <w:tcW w:w="1277" w:type="pct"/>
            <w:shd w:val="clear" w:color="auto" w:fill="auto"/>
            <w:vAlign w:val="center"/>
          </w:tcPr>
          <w:p w14:paraId="2656D2B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 name="文本框 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592EB19">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131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xEti2DQIAABoEAAAOAAAAAAAAAAEA&#10;IAAAACUBAABkcnMvZTJvRG9jLnhtbFBLBQYAAAAABgAGAFkBAACkBQAAAAA=&#10;">
                      <v:fill on="f" focussize="0,0"/>
                      <v:stroke weight="0.5pt" color="#000000" joinstyle="miter"/>
                      <v:imagedata o:title=""/>
                      <o:lock v:ext="edit" aspectratio="f"/>
                      <v:textbox style="layout-flow:vertical-ideographic;">
                        <w:txbxContent>
                          <w:p w14:paraId="3592EB19">
                            <w:pPr>
                              <w:ind w:firstLine="560"/>
                            </w:pPr>
                          </w:p>
                        </w:txbxContent>
                      </v:textbox>
                    </v:shape>
                  </w:pict>
                </mc:Fallback>
              </mc:AlternateContent>
            </w:r>
            <w:r>
              <w:rPr>
                <w:rFonts w:hint="eastAsia" w:ascii="Times New Roman" w:hAnsi="Times New Roman" w:eastAsia="仿宋_GB2312" w:cs="Times New Roman"/>
                <w:sz w:val="28"/>
                <w:szCs w:val="22"/>
              </w:rPr>
              <w:t>是</w:t>
            </w:r>
          </w:p>
          <w:p w14:paraId="376DBFE6">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233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6" name="文本框 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2671760">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233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iigoXQ0CAAAaBAAADgAAAAAAAAAB&#10;ACAAAAAmAQAAZHJzL2Uyb0RvYy54bWxQSwUGAAAAAAYABgBZAQAApQUAAAAA&#10;">
                      <v:fill on="f" focussize="0,0"/>
                      <v:stroke weight="0.5pt" color="#000000" joinstyle="miter"/>
                      <v:imagedata o:title=""/>
                      <o:lock v:ext="edit" aspectratio="f"/>
                      <v:textbox style="layout-flow:vertical-ideographic;">
                        <w:txbxContent>
                          <w:p w14:paraId="52671760">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131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60C58931">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成果与效益</w:t>
            </w:r>
          </w:p>
        </w:tc>
        <w:tc>
          <w:tcPr>
            <w:tcW w:w="2696" w:type="pct"/>
            <w:shd w:val="clear" w:color="auto" w:fill="auto"/>
          </w:tcPr>
          <w:p w14:paraId="5E85592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成果具有先进性和实用性，体现新工艺、新技术、新方法、新视角或新设计，取得新进展，创造一定的经济、社会效益。</w:t>
            </w:r>
          </w:p>
        </w:tc>
        <w:tc>
          <w:tcPr>
            <w:tcW w:w="1277" w:type="pct"/>
            <w:shd w:val="clear" w:color="auto" w:fill="auto"/>
            <w:vAlign w:val="center"/>
          </w:tcPr>
          <w:p w14:paraId="7F4165E5">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336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8" name="文本框 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03AA843">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336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7/gkiDQIAABoEAAAOAAAAAAAAAAEA&#10;IAAAACUBAABkcnMvZTJvRG9jLnhtbFBLBQYAAAAABgAGAFkBAACkBQAAAAA=&#10;">
                      <v:fill on="f" focussize="0,0"/>
                      <v:stroke weight="0.5pt" color="#000000" joinstyle="miter"/>
                      <v:imagedata o:title=""/>
                      <o:lock v:ext="edit" aspectratio="f"/>
                      <v:textbox style="layout-flow:vertical-ideographic;">
                        <w:txbxContent>
                          <w:p w14:paraId="403AA843">
                            <w:pPr>
                              <w:ind w:firstLine="560"/>
                            </w:pPr>
                          </w:p>
                        </w:txbxContent>
                      </v:textbox>
                    </v:shape>
                  </w:pict>
                </mc:Fallback>
              </mc:AlternateContent>
            </w:r>
            <w:r>
              <w:rPr>
                <w:rFonts w:hint="eastAsia" w:ascii="Times New Roman" w:hAnsi="Times New Roman" w:eastAsia="仿宋_GB2312" w:cs="Times New Roman"/>
                <w:sz w:val="28"/>
                <w:szCs w:val="22"/>
              </w:rPr>
              <w:t>是</w:t>
            </w:r>
          </w:p>
          <w:p w14:paraId="451FA44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438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2" name="文本框 1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EB41A84">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438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DSBEoDQ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A0gRKA0CAAAcBAAADgAAAAAAAAAB&#10;ACAAAAAmAQAAZHJzL2Uyb0RvYy54bWxQSwUGAAAAAAYABgBZAQAApQUAAAAA&#10;">
                      <v:fill on="f" focussize="0,0"/>
                      <v:stroke weight="0.5pt" color="#000000" joinstyle="miter"/>
                      <v:imagedata o:title=""/>
                      <o:lock v:ext="edit" aspectratio="f"/>
                      <v:textbox style="layout-flow:vertical-ideographic;">
                        <w:txbxContent>
                          <w:p w14:paraId="2EB41A84">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58D5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23C2155D">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论文写作</w:t>
            </w:r>
          </w:p>
        </w:tc>
        <w:tc>
          <w:tcPr>
            <w:tcW w:w="2696" w:type="pct"/>
            <w:shd w:val="clear" w:color="auto" w:fill="auto"/>
          </w:tcPr>
          <w:p w14:paraId="445713E6">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逻辑严谨、结构合理、层次分明，表述准确，文笔流畅，符合学术规范。</w:t>
            </w:r>
          </w:p>
        </w:tc>
        <w:tc>
          <w:tcPr>
            <w:tcW w:w="1277" w:type="pct"/>
            <w:shd w:val="clear" w:color="auto" w:fill="auto"/>
          </w:tcPr>
          <w:p w14:paraId="043A0320">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 name="文本框 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B3BD27D">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540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3tmjFDQIAABoEAAAOAAAAAAAAAAEA&#10;IAAAACUBAABkcnMvZTJvRG9jLnhtbFBLBQYAAAAABgAGAFkBAACkBQAAAAA=&#10;">
                      <v:fill on="f" focussize="0,0"/>
                      <v:stroke weight="0.5pt" color="#000000" joinstyle="miter"/>
                      <v:imagedata o:title=""/>
                      <o:lock v:ext="edit" aspectratio="f"/>
                      <v:textbox style="layout-flow:vertical-ideographic;">
                        <w:txbxContent>
                          <w:p w14:paraId="1B3BD27D">
                            <w:pPr>
                              <w:ind w:firstLine="560"/>
                            </w:pPr>
                          </w:p>
                        </w:txbxContent>
                      </v:textbox>
                    </v:shape>
                  </w:pict>
                </mc:Fallback>
              </mc:AlternateContent>
            </w:r>
            <w:r>
              <w:rPr>
                <w:rFonts w:hint="eastAsia" w:ascii="Times New Roman" w:hAnsi="Times New Roman" w:eastAsia="仿宋_GB2312" w:cs="Times New Roman"/>
                <w:sz w:val="28"/>
                <w:szCs w:val="22"/>
              </w:rPr>
              <w:t>是</w:t>
            </w:r>
          </w:p>
          <w:p w14:paraId="167E06A4">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643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4" name="文本框 14"/>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chemeClr val="bg1"/>
                              </a:solidFill>
                              <a:ln w="6350" cap="flat" cmpd="sng">
                                <a:solidFill>
                                  <a:srgbClr val="000000"/>
                                </a:solidFill>
                                <a:prstDash val="solid"/>
                                <a:miter/>
                                <a:headEnd type="none" w="med" len="med"/>
                                <a:tailEnd type="none" w="med" len="med"/>
                              </a:ln>
                            </wps:spPr>
                            <wps:txbx>
                              <w:txbxContent>
                                <w:p w14:paraId="4DE7BC83">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6432;mso-width-relative:page;mso-height-relative:page;" fillcolor="#FFFFFF [3212]" filled="t" stroked="t" coordsize="21600,21600" o:gfxdata="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kzoZdQAAAAHAQAADwAAAAAAAAAB&#10;ACAAAAAiAAAAZHJzL2Rvd25yZXYueG1sUEsBAhQAFAAAAAgAh07iQGLEcsYUAgAARQQAAA4AAAAA&#10;AAAAAQAgAAAAIwEAAGRycy9lMm9Eb2MueG1sUEsFBgAAAAAGAAYAWQEAAKkFAAAAAA==&#10;">
                      <v:fill on="t" focussize="0,0"/>
                      <v:stroke weight="0.5pt" color="#000000" joinstyle="miter"/>
                      <v:imagedata o:title=""/>
                      <o:lock v:ext="edit" aspectratio="f"/>
                      <v:textbox style="layout-flow:vertical-ideographic;">
                        <w:txbxContent>
                          <w:p w14:paraId="4DE7BC83">
                            <w:pPr>
                              <w:ind w:firstLine="560"/>
                            </w:pPr>
                          </w:p>
                        </w:txbxContent>
                      </v:textbox>
                    </v:shape>
                  </w:pict>
                </mc:Fallback>
              </mc:AlternateContent>
            </w:r>
            <w:r>
              <w:rPr>
                <w:rFonts w:hint="eastAsia" w:ascii="Times New Roman" w:hAnsi="Times New Roman" w:eastAsia="仿宋_GB2312" w:cs="Times New Roman"/>
                <w:sz w:val="28"/>
                <w:szCs w:val="22"/>
              </w:rPr>
              <w:t>否</w:t>
            </w:r>
          </w:p>
        </w:tc>
      </w:tr>
    </w:tbl>
    <w:p w14:paraId="3D6F268A">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31315F51">
      <w:pPr>
        <w:spacing w:line="600" w:lineRule="exact"/>
        <w:rPr>
          <w:rFonts w:ascii="Times New Roman" w:hAnsi="Times New Roman" w:eastAsia="仿宋_GB2312" w:cs="Times New Roman"/>
          <w:sz w:val="28"/>
          <w:szCs w:val="22"/>
        </w:rPr>
      </w:pPr>
    </w:p>
    <w:bookmarkEnd w:id="4"/>
    <w:p w14:paraId="6FF8BCF2">
      <w:pPr>
        <w:spacing w:line="600" w:lineRule="exact"/>
        <w:ind w:right="1120"/>
        <w:jc w:val="righ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评阅专家签字：</w:t>
      </w:r>
    </w:p>
    <w:p w14:paraId="1D378CBF">
      <w:pPr>
        <w:spacing w:line="600" w:lineRule="exact"/>
        <w:jc w:val="righ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14:paraId="15B2EAD6">
      <w:pPr>
        <w:spacing w:line="600" w:lineRule="exact"/>
        <w:rPr>
          <w:rFonts w:ascii="Times New Roman" w:hAnsi="Times New Roman" w:eastAsia="黑体" w:cs="Times New Roman"/>
          <w:sz w:val="32"/>
          <w:szCs w:val="32"/>
        </w:rPr>
      </w:pPr>
    </w:p>
    <w:p w14:paraId="2319B550">
      <w:pPr>
        <w:rPr>
          <w:rFonts w:ascii="Times New Roman" w:hAnsi="Times New Roman" w:eastAsia="仿宋_GB2312" w:cs="Times New Roman"/>
          <w:color w:val="0000FF"/>
          <w:sz w:val="32"/>
          <w:szCs w:val="32"/>
        </w:rPr>
      </w:pPr>
      <w:r>
        <w:rPr>
          <w:rFonts w:ascii="Times New Roman" w:hAnsi="Times New Roman" w:eastAsia="仿宋_GB2312" w:cs="Times New Roman"/>
          <w:color w:val="0000FF"/>
          <w:sz w:val="32"/>
          <w:szCs w:val="32"/>
        </w:rPr>
        <w:br w:type="page"/>
      </w:r>
    </w:p>
    <w:p w14:paraId="0E118060">
      <w:pPr>
        <w:spacing w:line="600" w:lineRule="exact"/>
        <w:rPr>
          <w:rFonts w:ascii="Times New Roman" w:hAnsi="Times New Roman" w:eastAsia="仿宋_GB2312" w:cs="Times New Roman"/>
          <w:b/>
          <w:bCs/>
          <w:sz w:val="36"/>
        </w:rPr>
      </w:pPr>
      <w:r>
        <w:rPr>
          <w:rFonts w:hint="eastAsia" w:ascii="Times New Roman" w:hAnsi="Times New Roman" w:eastAsia="黑体" w:cs="Times New Roman"/>
          <w:sz w:val="36"/>
          <w:szCs w:val="32"/>
        </w:rPr>
        <w:t>附件</w:t>
      </w:r>
      <w:r>
        <w:rPr>
          <w:rFonts w:ascii="Times New Roman" w:hAnsi="Times New Roman" w:eastAsia="黑体" w:cs="Times New Roman"/>
          <w:sz w:val="36"/>
          <w:szCs w:val="32"/>
        </w:rPr>
        <w:t>2</w:t>
      </w:r>
      <w:r>
        <w:rPr>
          <w:rFonts w:hint="eastAsia" w:ascii="Times New Roman" w:hAnsi="Times New Roman" w:eastAsia="黑体" w:cs="Times New Roman"/>
          <w:sz w:val="36"/>
          <w:szCs w:val="32"/>
        </w:rPr>
        <w:t>：</w:t>
      </w:r>
    </w:p>
    <w:p w14:paraId="633056FE">
      <w:pPr>
        <w:spacing w:line="6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药学院复审申请表</w:t>
      </w:r>
    </w:p>
    <w:tbl>
      <w:tblPr>
        <w:tblStyle w:val="10"/>
        <w:tblW w:w="878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357"/>
        <w:gridCol w:w="893"/>
        <w:gridCol w:w="1400"/>
        <w:gridCol w:w="1343"/>
        <w:gridCol w:w="1773"/>
        <w:gridCol w:w="1606"/>
      </w:tblGrid>
      <w:tr w14:paraId="705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2" w:type="dxa"/>
            <w:tcBorders>
              <w:top w:val="double" w:color="auto" w:sz="6" w:space="0"/>
              <w:left w:val="double" w:color="auto" w:sz="6" w:space="0"/>
            </w:tcBorders>
            <w:vAlign w:val="center"/>
          </w:tcPr>
          <w:p w14:paraId="1540C7FD">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学 </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号</w:t>
            </w:r>
          </w:p>
        </w:tc>
        <w:tc>
          <w:tcPr>
            <w:tcW w:w="1250" w:type="dxa"/>
            <w:gridSpan w:val="2"/>
            <w:tcBorders>
              <w:top w:val="double" w:color="auto" w:sz="6" w:space="0"/>
            </w:tcBorders>
            <w:vAlign w:val="center"/>
          </w:tcPr>
          <w:p w14:paraId="26E71B34">
            <w:pPr>
              <w:jc w:val="center"/>
              <w:rPr>
                <w:rFonts w:ascii="仿宋_GB2312" w:hAnsi="仿宋_GB2312" w:eastAsia="仿宋_GB2312" w:cs="仿宋_GB2312"/>
                <w:b/>
                <w:bCs/>
                <w:sz w:val="24"/>
              </w:rPr>
            </w:pPr>
          </w:p>
        </w:tc>
        <w:tc>
          <w:tcPr>
            <w:tcW w:w="1400" w:type="dxa"/>
            <w:tcBorders>
              <w:top w:val="double" w:color="auto" w:sz="6" w:space="0"/>
            </w:tcBorders>
            <w:vAlign w:val="center"/>
          </w:tcPr>
          <w:p w14:paraId="505467B8">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姓 </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名</w:t>
            </w:r>
          </w:p>
        </w:tc>
        <w:tc>
          <w:tcPr>
            <w:tcW w:w="1343" w:type="dxa"/>
            <w:tcBorders>
              <w:top w:val="double" w:color="auto" w:sz="6" w:space="0"/>
            </w:tcBorders>
            <w:vAlign w:val="center"/>
          </w:tcPr>
          <w:p w14:paraId="0CA94FF7">
            <w:pPr>
              <w:jc w:val="center"/>
              <w:rPr>
                <w:rFonts w:ascii="仿宋_GB2312" w:hAnsi="仿宋_GB2312" w:eastAsia="仿宋_GB2312" w:cs="仿宋_GB2312"/>
                <w:b/>
                <w:bCs/>
                <w:sz w:val="24"/>
              </w:rPr>
            </w:pPr>
          </w:p>
        </w:tc>
        <w:tc>
          <w:tcPr>
            <w:tcW w:w="1773" w:type="dxa"/>
            <w:tcBorders>
              <w:top w:val="double" w:color="auto" w:sz="6" w:space="0"/>
            </w:tcBorders>
            <w:vAlign w:val="center"/>
          </w:tcPr>
          <w:p w14:paraId="28470199">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论文答辩时间</w:t>
            </w:r>
          </w:p>
        </w:tc>
        <w:tc>
          <w:tcPr>
            <w:tcW w:w="1606" w:type="dxa"/>
            <w:tcBorders>
              <w:top w:val="double" w:color="auto" w:sz="6" w:space="0"/>
              <w:right w:val="double" w:color="auto" w:sz="6" w:space="0"/>
            </w:tcBorders>
            <w:vAlign w:val="center"/>
          </w:tcPr>
          <w:p w14:paraId="1B369986">
            <w:pPr>
              <w:jc w:val="center"/>
              <w:rPr>
                <w:rFonts w:ascii="仿宋_GB2312" w:hAnsi="仿宋_GB2312" w:eastAsia="仿宋_GB2312" w:cs="仿宋_GB2312"/>
                <w:b/>
                <w:bCs/>
                <w:sz w:val="24"/>
              </w:rPr>
            </w:pPr>
          </w:p>
        </w:tc>
      </w:tr>
      <w:tr w14:paraId="4C73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412" w:type="dxa"/>
            <w:tcBorders>
              <w:left w:val="double" w:color="auto" w:sz="6" w:space="0"/>
            </w:tcBorders>
            <w:vAlign w:val="center"/>
          </w:tcPr>
          <w:p w14:paraId="2237B5C8">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导师姓名</w:t>
            </w:r>
          </w:p>
        </w:tc>
        <w:tc>
          <w:tcPr>
            <w:tcW w:w="1250" w:type="dxa"/>
            <w:gridSpan w:val="2"/>
            <w:vAlign w:val="center"/>
          </w:tcPr>
          <w:p w14:paraId="4E3823EE">
            <w:pPr>
              <w:jc w:val="center"/>
              <w:rPr>
                <w:rFonts w:ascii="仿宋_GB2312" w:hAnsi="仿宋_GB2312" w:eastAsia="仿宋_GB2312" w:cs="仿宋_GB2312"/>
                <w:b/>
                <w:bCs/>
                <w:sz w:val="24"/>
              </w:rPr>
            </w:pPr>
          </w:p>
        </w:tc>
        <w:tc>
          <w:tcPr>
            <w:tcW w:w="1400" w:type="dxa"/>
            <w:vAlign w:val="center"/>
          </w:tcPr>
          <w:p w14:paraId="74F87BD4">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学科/专业</w:t>
            </w:r>
          </w:p>
        </w:tc>
        <w:tc>
          <w:tcPr>
            <w:tcW w:w="1343" w:type="dxa"/>
            <w:vAlign w:val="center"/>
          </w:tcPr>
          <w:p w14:paraId="36E394FC">
            <w:pPr>
              <w:jc w:val="center"/>
              <w:rPr>
                <w:rFonts w:ascii="仿宋_GB2312" w:hAnsi="仿宋_GB2312" w:eastAsia="仿宋_GB2312" w:cs="仿宋_GB2312"/>
                <w:b/>
                <w:bCs/>
                <w:sz w:val="24"/>
              </w:rPr>
            </w:pPr>
          </w:p>
        </w:tc>
        <w:tc>
          <w:tcPr>
            <w:tcW w:w="1773" w:type="dxa"/>
            <w:tcBorders>
              <w:right w:val="single" w:color="auto" w:sz="4" w:space="0"/>
            </w:tcBorders>
            <w:vAlign w:val="center"/>
          </w:tcPr>
          <w:p w14:paraId="74351B52">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联系方式</w:t>
            </w:r>
          </w:p>
        </w:tc>
        <w:tc>
          <w:tcPr>
            <w:tcW w:w="1606" w:type="dxa"/>
            <w:tcBorders>
              <w:right w:val="double" w:color="auto" w:sz="6" w:space="0"/>
            </w:tcBorders>
            <w:vAlign w:val="center"/>
          </w:tcPr>
          <w:p w14:paraId="007DEDE7">
            <w:pPr>
              <w:jc w:val="center"/>
              <w:rPr>
                <w:rFonts w:ascii="仿宋_GB2312" w:hAnsi="仿宋_GB2312" w:eastAsia="仿宋_GB2312" w:cs="仿宋_GB2312"/>
                <w:b/>
                <w:bCs/>
                <w:sz w:val="24"/>
              </w:rPr>
            </w:pPr>
          </w:p>
        </w:tc>
      </w:tr>
      <w:tr w14:paraId="769C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769" w:type="dxa"/>
            <w:gridSpan w:val="2"/>
            <w:tcBorders>
              <w:left w:val="double" w:color="auto" w:sz="6" w:space="0"/>
              <w:bottom w:val="single" w:color="auto" w:sz="18" w:space="0"/>
            </w:tcBorders>
            <w:vAlign w:val="center"/>
          </w:tcPr>
          <w:p w14:paraId="14807A85">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学位论文题目</w:t>
            </w:r>
          </w:p>
        </w:tc>
        <w:tc>
          <w:tcPr>
            <w:tcW w:w="7015" w:type="dxa"/>
            <w:gridSpan w:val="5"/>
            <w:tcBorders>
              <w:bottom w:val="single" w:color="auto" w:sz="18" w:space="0"/>
              <w:right w:val="double" w:color="auto" w:sz="6" w:space="0"/>
            </w:tcBorders>
            <w:vAlign w:val="center"/>
          </w:tcPr>
          <w:p w14:paraId="6987B6CD">
            <w:pPr>
              <w:rPr>
                <w:rFonts w:ascii="仿宋_GB2312" w:hAnsi="仿宋_GB2312" w:eastAsia="仿宋_GB2312" w:cs="仿宋_GB2312"/>
                <w:b/>
                <w:bCs/>
                <w:sz w:val="24"/>
              </w:rPr>
            </w:pPr>
          </w:p>
        </w:tc>
      </w:tr>
      <w:tr w14:paraId="4B12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7" w:hRule="atLeast"/>
        </w:trPr>
        <w:tc>
          <w:tcPr>
            <w:tcW w:w="8784" w:type="dxa"/>
            <w:gridSpan w:val="7"/>
            <w:tcBorders>
              <w:top w:val="double" w:color="auto" w:sz="6" w:space="0"/>
              <w:left w:val="double" w:color="auto" w:sz="6" w:space="0"/>
              <w:bottom w:val="single" w:color="auto" w:sz="4" w:space="0"/>
              <w:right w:val="double" w:color="auto" w:sz="6" w:space="0"/>
            </w:tcBorders>
            <w:vAlign w:val="center"/>
          </w:tcPr>
          <w:p w14:paraId="03CE5C23">
            <w:pPr>
              <w:spacing w:before="156" w:beforeLines="50"/>
              <w:rPr>
                <w:rFonts w:ascii="Times New Roman" w:hAnsi="Times New Roman" w:eastAsia="仿宋_GB2312" w:cs="Times New Roman"/>
                <w:b/>
                <w:bCs/>
                <w:sz w:val="28"/>
                <w:szCs w:val="28"/>
              </w:rPr>
            </w:pPr>
          </w:p>
          <w:p w14:paraId="7E84C815">
            <w:pPr>
              <w:spacing w:line="600" w:lineRule="exact"/>
              <w:ind w:firstLine="560" w:firstLineChars="200"/>
              <w:rPr>
                <w:rFonts w:ascii="Times New Roman" w:hAnsi="Times New Roman" w:eastAsia="仿宋_GB2312" w:cs="Times New Roman"/>
                <w:b/>
                <w:bCs/>
                <w:sz w:val="28"/>
                <w:szCs w:val="28"/>
              </w:rPr>
            </w:pPr>
            <w:r>
              <w:rPr>
                <w:rFonts w:hint="eastAsia" w:ascii="仿宋_GB2312" w:eastAsia="仿宋_GB2312"/>
                <w:sz w:val="28"/>
                <w:szCs w:val="28"/>
              </w:rPr>
              <w:t>本人承诺已按照药学学科学位评定委员会提出的改进建议对论文进行充分的修改，申请重新参加审核。</w:t>
            </w:r>
          </w:p>
          <w:p w14:paraId="348F4B0A">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申请人签名：            年     月      日</w:t>
            </w:r>
          </w:p>
        </w:tc>
      </w:tr>
      <w:tr w14:paraId="4490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0" w:hRule="atLeast"/>
        </w:trPr>
        <w:tc>
          <w:tcPr>
            <w:tcW w:w="8784" w:type="dxa"/>
            <w:gridSpan w:val="7"/>
            <w:tcBorders>
              <w:top w:val="double" w:color="auto" w:sz="6" w:space="0"/>
              <w:left w:val="double" w:color="auto" w:sz="6" w:space="0"/>
              <w:bottom w:val="double" w:color="auto" w:sz="6" w:space="0"/>
              <w:right w:val="double" w:color="auto" w:sz="6" w:space="0"/>
            </w:tcBorders>
          </w:tcPr>
          <w:p w14:paraId="33B91B73">
            <w:pPr>
              <w:spacing w:before="156" w:beforeLines="5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指导教师对学位论文修改情况的审定意见：</w:t>
            </w:r>
          </w:p>
          <w:p w14:paraId="33FD7CFF">
            <w:pPr>
              <w:pStyle w:val="4"/>
              <w:spacing w:line="600" w:lineRule="exact"/>
              <w:ind w:left="918" w:leftChars="304" w:hanging="280" w:hangingChars="100"/>
              <w:rPr>
                <w:rFonts w:ascii="仿宋_GB2312" w:eastAsia="仿宋_GB2312"/>
                <w:sz w:val="28"/>
                <w:szCs w:val="28"/>
              </w:rPr>
            </w:pPr>
            <w:r>
              <w:rPr>
                <w:rFonts w:hint="eastAsia" w:ascii="仿宋_GB2312" w:eastAsia="仿宋_GB2312"/>
                <w:sz w:val="28"/>
                <w:szCs w:val="28"/>
              </w:rPr>
              <w:t>是否同意申请同学参加学科学位评定委员会集体审核。</w:t>
            </w:r>
          </w:p>
          <w:p w14:paraId="46FF5DB0">
            <w:pPr>
              <w:pStyle w:val="4"/>
              <w:spacing w:line="600" w:lineRule="exact"/>
              <w:ind w:left="919" w:leftChars="304" w:hanging="281" w:hangingChars="1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同意□       不同意□</w:t>
            </w:r>
            <w:r>
              <w:rPr>
                <w:rFonts w:ascii="Times New Roman" w:hAnsi="Times New Roman" w:eastAsia="仿宋_GB2312" w:cs="Times New Roman"/>
                <w:b/>
                <w:bCs/>
                <w:sz w:val="28"/>
                <w:szCs w:val="28"/>
              </w:rPr>
              <w:t xml:space="preserve">   </w:t>
            </w:r>
          </w:p>
          <w:p w14:paraId="7362D31E">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指导教师签字：</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年</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月</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日</w:t>
            </w:r>
          </w:p>
        </w:tc>
      </w:tr>
      <w:tr w14:paraId="184F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9" w:hRule="atLeast"/>
        </w:trPr>
        <w:tc>
          <w:tcPr>
            <w:tcW w:w="8784" w:type="dxa"/>
            <w:gridSpan w:val="7"/>
            <w:tcBorders>
              <w:top w:val="double" w:color="auto" w:sz="6" w:space="0"/>
              <w:left w:val="double" w:color="auto" w:sz="6" w:space="0"/>
              <w:bottom w:val="double" w:color="auto" w:sz="6" w:space="0"/>
              <w:right w:val="double" w:color="auto" w:sz="6" w:space="0"/>
            </w:tcBorders>
          </w:tcPr>
          <w:p w14:paraId="6B82931E">
            <w:pPr>
              <w:spacing w:before="156" w:beforeLines="5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药学学科学位评定委员会意见：</w:t>
            </w:r>
          </w:p>
          <w:p w14:paraId="267F3BE6">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申请同学是否通过学科学位评定委员会集体审核。</w:t>
            </w:r>
          </w:p>
          <w:p w14:paraId="17EB8A83">
            <w:pPr>
              <w:spacing w:before="156" w:beforeLines="50" w:after="156" w:afterLines="50"/>
              <w:ind w:firstLine="843" w:firstLineChars="3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通过□       不通过□</w:t>
            </w:r>
          </w:p>
          <w:p w14:paraId="1C79D67A">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主任签字：</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年</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月</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日</w:t>
            </w:r>
          </w:p>
        </w:tc>
      </w:tr>
    </w:tbl>
    <w:p w14:paraId="462CA84C">
      <w:pPr>
        <w:rPr>
          <w:rFonts w:ascii="Times New Roman" w:hAnsi="Times New Roman" w:eastAsia="仿宋_GB2312" w:cs="Times New Roman"/>
          <w:color w:val="0000FF"/>
          <w:sz w:val="32"/>
          <w:szCs w:val="32"/>
        </w:rPr>
      </w:pPr>
      <w:r>
        <w:rPr>
          <w:rFonts w:hint="eastAsia" w:ascii="Times New Roman" w:hAnsi="Times New Roman" w:eastAsia="仿宋_GB2312" w:cs="Times New Roman"/>
          <w:b/>
          <w:bCs/>
          <w:sz w:val="24"/>
        </w:rPr>
        <w:t>注：本表交药学院教学办公室存档</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119"/>
      <w:docPartObj>
        <w:docPartGallery w:val="autotext"/>
      </w:docPartObj>
    </w:sdtPr>
    <w:sdtContent>
      <w:p w14:paraId="1B77B538">
        <w:pPr>
          <w:pStyle w:val="6"/>
          <w:jc w:val="center"/>
        </w:pPr>
        <w:r>
          <w:fldChar w:fldCharType="begin"/>
        </w:r>
        <w:r>
          <w:instrText xml:space="preserve">PAGE   \* MERGEFORMAT</w:instrText>
        </w:r>
        <w:r>
          <w:fldChar w:fldCharType="separate"/>
        </w:r>
        <w:r>
          <w:rPr>
            <w:lang w:val="zh-CN"/>
          </w:rPr>
          <w:t>2</w:t>
        </w:r>
        <w:r>
          <w:fldChar w:fldCharType="end"/>
        </w:r>
      </w:p>
    </w:sdtContent>
  </w:sdt>
  <w:p w14:paraId="68373DD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415384"/>
      <w:docPartObj>
        <w:docPartGallery w:val="autotext"/>
      </w:docPartObj>
    </w:sdtPr>
    <w:sdtContent>
      <w:p w14:paraId="59EF3C9B">
        <w:pPr>
          <w:pStyle w:val="6"/>
          <w:jc w:val="center"/>
        </w:pPr>
        <w:r>
          <w:fldChar w:fldCharType="begin"/>
        </w:r>
        <w:r>
          <w:instrText xml:space="preserve">PAGE   \* MERGEFORMAT</w:instrText>
        </w:r>
        <w:r>
          <w:fldChar w:fldCharType="separate"/>
        </w:r>
        <w:r>
          <w:rPr>
            <w:lang w:val="zh-CN"/>
          </w:rPr>
          <w:t>2</w:t>
        </w:r>
        <w:r>
          <w:fldChar w:fldCharType="end"/>
        </w:r>
      </w:p>
    </w:sdtContent>
  </w:sdt>
  <w:p w14:paraId="2C06C84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490A3"/>
    <w:multiLevelType w:val="singleLevel"/>
    <w:tmpl w:val="D6A490A3"/>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mM1ZDM3ZGFiOWNjZDlmNjM4ZjRkNzM0NjRlOGIifQ=="/>
  </w:docVars>
  <w:rsids>
    <w:rsidRoot w:val="7F484B38"/>
    <w:rsid w:val="00043E09"/>
    <w:rsid w:val="000A796C"/>
    <w:rsid w:val="00143647"/>
    <w:rsid w:val="00195F62"/>
    <w:rsid w:val="003F022E"/>
    <w:rsid w:val="004A173F"/>
    <w:rsid w:val="004F1F7C"/>
    <w:rsid w:val="00652872"/>
    <w:rsid w:val="006E26AB"/>
    <w:rsid w:val="00797918"/>
    <w:rsid w:val="00964F73"/>
    <w:rsid w:val="009D7F41"/>
    <w:rsid w:val="00B70F5A"/>
    <w:rsid w:val="00B850B3"/>
    <w:rsid w:val="00BA3F08"/>
    <w:rsid w:val="00BB43A8"/>
    <w:rsid w:val="00BE0937"/>
    <w:rsid w:val="00C07162"/>
    <w:rsid w:val="00C23303"/>
    <w:rsid w:val="00C5220A"/>
    <w:rsid w:val="00CC5723"/>
    <w:rsid w:val="00DA7536"/>
    <w:rsid w:val="00E53795"/>
    <w:rsid w:val="00F6411E"/>
    <w:rsid w:val="00F85763"/>
    <w:rsid w:val="00FF7B76"/>
    <w:rsid w:val="072365A6"/>
    <w:rsid w:val="098552F6"/>
    <w:rsid w:val="099C263F"/>
    <w:rsid w:val="10A2678D"/>
    <w:rsid w:val="16A50D85"/>
    <w:rsid w:val="184C3483"/>
    <w:rsid w:val="18EA7C10"/>
    <w:rsid w:val="19312ECF"/>
    <w:rsid w:val="1B720F3F"/>
    <w:rsid w:val="1C424981"/>
    <w:rsid w:val="1DBE5F5B"/>
    <w:rsid w:val="20276A6D"/>
    <w:rsid w:val="28146DD0"/>
    <w:rsid w:val="2CE576B8"/>
    <w:rsid w:val="2DB9081B"/>
    <w:rsid w:val="30E16A06"/>
    <w:rsid w:val="320F4EAD"/>
    <w:rsid w:val="37500442"/>
    <w:rsid w:val="38934A8A"/>
    <w:rsid w:val="39885C49"/>
    <w:rsid w:val="3A4F678F"/>
    <w:rsid w:val="3A550388"/>
    <w:rsid w:val="3B936B4F"/>
    <w:rsid w:val="3D031C6D"/>
    <w:rsid w:val="3DB66B25"/>
    <w:rsid w:val="3F13116E"/>
    <w:rsid w:val="3FA23805"/>
    <w:rsid w:val="430A3B9B"/>
    <w:rsid w:val="442944F4"/>
    <w:rsid w:val="46452161"/>
    <w:rsid w:val="499129CA"/>
    <w:rsid w:val="4A897A9B"/>
    <w:rsid w:val="4B0B4954"/>
    <w:rsid w:val="4B1E2F91"/>
    <w:rsid w:val="517A013D"/>
    <w:rsid w:val="542D669D"/>
    <w:rsid w:val="55894DF3"/>
    <w:rsid w:val="57D943E2"/>
    <w:rsid w:val="59D46859"/>
    <w:rsid w:val="5B825CAE"/>
    <w:rsid w:val="5B8F47E5"/>
    <w:rsid w:val="5DD7555D"/>
    <w:rsid w:val="6886724B"/>
    <w:rsid w:val="6C296590"/>
    <w:rsid w:val="6DC034FB"/>
    <w:rsid w:val="6F394D3C"/>
    <w:rsid w:val="718E30A3"/>
    <w:rsid w:val="72F469BC"/>
    <w:rsid w:val="7378476D"/>
    <w:rsid w:val="74604B19"/>
    <w:rsid w:val="7ABB519F"/>
    <w:rsid w:val="7BE40725"/>
    <w:rsid w:val="7F48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ody Text Indent"/>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Body Text Indent 2"/>
    <w:basedOn w:val="1"/>
    <w:qFormat/>
    <w:uiPriority w:val="0"/>
    <w:pPr>
      <w:ind w:firstLine="420" w:firstLineChars="200"/>
    </w:pPr>
  </w:style>
  <w:style w:type="paragraph" w:styleId="5">
    <w:name w:val="Balloon Text"/>
    <w:basedOn w:val="1"/>
    <w:link w:val="14"/>
    <w:qFormat/>
    <w:uiPriority w:val="0"/>
    <w:rPr>
      <w:sz w:val="18"/>
      <w:szCs w:val="18"/>
    </w:rPr>
  </w:style>
  <w:style w:type="paragraph" w:styleId="6">
    <w:name w:val="footer"/>
    <w:basedOn w:val="1"/>
    <w:link w:val="19"/>
    <w:uiPriority w:val="99"/>
    <w:pPr>
      <w:tabs>
        <w:tab w:val="center" w:pos="4153"/>
        <w:tab w:val="right" w:pos="8306"/>
      </w:tabs>
      <w:snapToGrid w:val="0"/>
      <w:jc w:val="left"/>
    </w:pPr>
    <w:rPr>
      <w:sz w:val="18"/>
      <w:szCs w:val="18"/>
    </w:rPr>
  </w:style>
  <w:style w:type="paragraph" w:styleId="7">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6"/>
    <w:qFormat/>
    <w:uiPriority w:val="0"/>
    <w:rPr>
      <w:b/>
      <w:bCs/>
    </w:rPr>
  </w:style>
  <w:style w:type="character" w:styleId="12">
    <w:name w:val="annotation reference"/>
    <w:basedOn w:val="11"/>
    <w:autoRedefine/>
    <w:qFormat/>
    <w:uiPriority w:val="0"/>
    <w:rPr>
      <w:sz w:val="21"/>
      <w:szCs w:val="21"/>
    </w:rPr>
  </w:style>
  <w:style w:type="paragraph" w:styleId="13">
    <w:name w:val="List Paragraph"/>
    <w:basedOn w:val="1"/>
    <w:autoRedefine/>
    <w:qFormat/>
    <w:uiPriority w:val="34"/>
    <w:pPr>
      <w:ind w:firstLine="420" w:firstLineChars="200"/>
    </w:pPr>
  </w:style>
  <w:style w:type="character" w:customStyle="1" w:styleId="14">
    <w:name w:val="批注框文本 字符"/>
    <w:basedOn w:val="11"/>
    <w:link w:val="5"/>
    <w:autoRedefine/>
    <w:qFormat/>
    <w:uiPriority w:val="0"/>
    <w:rPr>
      <w:rFonts w:asciiTheme="minorHAnsi" w:hAnsiTheme="minorHAnsi" w:eastAsiaTheme="minorEastAsia" w:cstheme="minorBidi"/>
      <w:kern w:val="2"/>
      <w:sz w:val="18"/>
      <w:szCs w:val="18"/>
    </w:rPr>
  </w:style>
  <w:style w:type="character" w:customStyle="1" w:styleId="15">
    <w:name w:val="批注文字 字符"/>
    <w:basedOn w:val="11"/>
    <w:link w:val="2"/>
    <w:uiPriority w:val="0"/>
    <w:rPr>
      <w:rFonts w:asciiTheme="minorHAnsi" w:hAnsiTheme="minorHAnsi" w:eastAsiaTheme="minorEastAsia" w:cstheme="minorBidi"/>
      <w:kern w:val="2"/>
      <w:sz w:val="21"/>
      <w:szCs w:val="24"/>
    </w:rPr>
  </w:style>
  <w:style w:type="character" w:customStyle="1" w:styleId="16">
    <w:name w:val="批注主题 字符"/>
    <w:basedOn w:val="15"/>
    <w:link w:val="9"/>
    <w:autoRedefine/>
    <w:qFormat/>
    <w:uiPriority w:val="0"/>
    <w:rPr>
      <w:rFonts w:asciiTheme="minorHAnsi" w:hAnsiTheme="minorHAnsi" w:eastAsiaTheme="minorEastAsia" w:cstheme="minorBidi"/>
      <w:b/>
      <w:bCs/>
      <w:kern w:val="2"/>
      <w:sz w:val="21"/>
      <w:szCs w:val="24"/>
    </w:rPr>
  </w:style>
  <w:style w:type="paragraph" w:customStyle="1" w:styleId="17">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1"/>
    <w:link w:val="7"/>
    <w:qFormat/>
    <w:uiPriority w:val="0"/>
    <w:rPr>
      <w:rFonts w:asciiTheme="minorHAnsi" w:hAnsiTheme="minorHAnsi" w:eastAsiaTheme="minorEastAsia" w:cstheme="minorBidi"/>
      <w:kern w:val="2"/>
      <w:sz w:val="18"/>
      <w:szCs w:val="18"/>
    </w:rPr>
  </w:style>
  <w:style w:type="character" w:customStyle="1" w:styleId="19">
    <w:name w:val="页脚 字符"/>
    <w:basedOn w:val="11"/>
    <w:link w:val="6"/>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1925</Words>
  <Characters>1958</Characters>
  <Lines>25</Lines>
  <Paragraphs>7</Paragraphs>
  <TotalTime>0</TotalTime>
  <ScaleCrop>false</ScaleCrop>
  <LinksUpToDate>false</LinksUpToDate>
  <CharactersWithSpaces>1989</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2023-11-20T08:25:00Z</dcterms:created>
  <dc:creator>梁佳</dc:creator>
  <cp:lastModifiedBy>梁佳</cp:lastModifiedBy>
  <cp:lastPrinted>2023-12-01T02:05:00Z</cp:lastPrinted>
  <dcterms:modified xsi:type="dcterms:W3CDTF">2024-10-28T08:12:17Z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6F906D01582345668569C61D6FDC77DB_13</vt:lpwstr>
  </property>
</Properties>
</file>